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D17" w:rsidRPr="008B4ED5" w:rsidRDefault="0023040C" w:rsidP="008B4ED5">
      <w:pPr>
        <w:pStyle w:val="BodyTex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544BB8" w:rsidRPr="008B4ED5">
        <w:rPr>
          <w:rFonts w:ascii="Tahoma" w:hAnsi="Tahoma" w:cs="Tahoma"/>
          <w:sz w:val="20"/>
          <w:szCs w:val="20"/>
        </w:rPr>
        <w:t>Dear</w:t>
      </w:r>
      <w:r w:rsidR="00544BB8"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="00544BB8" w:rsidRPr="008B4ED5">
        <w:rPr>
          <w:rFonts w:ascii="Tahoma" w:hAnsi="Tahoma" w:cs="Tahoma"/>
          <w:sz w:val="20"/>
          <w:szCs w:val="20"/>
        </w:rPr>
        <w:t>Investor,</w:t>
      </w:r>
    </w:p>
    <w:p w:rsidR="007A7D17" w:rsidRPr="008B4ED5" w:rsidRDefault="007A7D17" w:rsidP="008B4ED5">
      <w:pPr>
        <w:pStyle w:val="BodyText"/>
        <w:spacing w:before="2"/>
        <w:jc w:val="both"/>
        <w:rPr>
          <w:rFonts w:ascii="Tahoma" w:hAnsi="Tahoma" w:cs="Tahoma"/>
          <w:sz w:val="20"/>
          <w:szCs w:val="20"/>
        </w:rPr>
      </w:pPr>
    </w:p>
    <w:p w:rsidR="007A7D17" w:rsidRPr="008B4ED5" w:rsidRDefault="00544BB8" w:rsidP="008B4ED5">
      <w:pPr>
        <w:ind w:left="106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8B4ED5">
        <w:rPr>
          <w:rFonts w:ascii="Tahoma" w:hAnsi="Tahoma" w:cs="Tahoma"/>
          <w:b/>
          <w:sz w:val="20"/>
          <w:szCs w:val="20"/>
          <w:u w:val="single"/>
        </w:rPr>
        <w:t>Subject:-</w:t>
      </w:r>
      <w:r w:rsidR="008B4ED5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  <w:u w:val="single"/>
        </w:rPr>
        <w:t>Request</w:t>
      </w:r>
      <w:r w:rsidRPr="008B4ED5">
        <w:rPr>
          <w:rFonts w:ascii="Tahoma" w:hAnsi="Tahoma" w:cs="Tahoma"/>
          <w:b/>
          <w:spacing w:val="9"/>
          <w:sz w:val="20"/>
          <w:szCs w:val="20"/>
          <w:u w:val="single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  <w:u w:val="single"/>
        </w:rPr>
        <w:t>for</w:t>
      </w:r>
      <w:r w:rsidRPr="008B4ED5">
        <w:rPr>
          <w:rFonts w:ascii="Tahoma" w:hAnsi="Tahoma" w:cs="Tahoma"/>
          <w:b/>
          <w:spacing w:val="9"/>
          <w:sz w:val="20"/>
          <w:szCs w:val="20"/>
          <w:u w:val="single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  <w:u w:val="single"/>
        </w:rPr>
        <w:t>Updating</w:t>
      </w:r>
      <w:r w:rsidRPr="008B4ED5">
        <w:rPr>
          <w:rFonts w:ascii="Tahoma" w:hAnsi="Tahoma" w:cs="Tahoma"/>
          <w:b/>
          <w:spacing w:val="11"/>
          <w:sz w:val="20"/>
          <w:szCs w:val="20"/>
          <w:u w:val="single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  <w:u w:val="single"/>
        </w:rPr>
        <w:t>the</w:t>
      </w:r>
      <w:r w:rsidRPr="008B4ED5">
        <w:rPr>
          <w:rFonts w:ascii="Tahoma" w:hAnsi="Tahoma" w:cs="Tahoma"/>
          <w:b/>
          <w:spacing w:val="9"/>
          <w:sz w:val="20"/>
          <w:szCs w:val="20"/>
          <w:u w:val="single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  <w:u w:val="single"/>
        </w:rPr>
        <w:t>KYC</w:t>
      </w:r>
      <w:r w:rsidRPr="008B4ED5">
        <w:rPr>
          <w:rFonts w:ascii="Tahoma" w:hAnsi="Tahoma" w:cs="Tahoma"/>
          <w:b/>
          <w:spacing w:val="10"/>
          <w:sz w:val="20"/>
          <w:szCs w:val="20"/>
          <w:u w:val="single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  <w:u w:val="single"/>
        </w:rPr>
        <w:t>details</w:t>
      </w:r>
      <w:r w:rsidRPr="008B4ED5">
        <w:rPr>
          <w:rFonts w:ascii="Tahoma" w:hAnsi="Tahoma" w:cs="Tahoma"/>
          <w:b/>
          <w:spacing w:val="8"/>
          <w:sz w:val="20"/>
          <w:szCs w:val="20"/>
          <w:u w:val="single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  <w:u w:val="single"/>
        </w:rPr>
        <w:t>as</w:t>
      </w:r>
      <w:r w:rsidRPr="008B4ED5">
        <w:rPr>
          <w:rFonts w:ascii="Tahoma" w:hAnsi="Tahoma" w:cs="Tahoma"/>
          <w:b/>
          <w:spacing w:val="11"/>
          <w:sz w:val="20"/>
          <w:szCs w:val="20"/>
          <w:u w:val="single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  <w:u w:val="single"/>
        </w:rPr>
        <w:t>per</w:t>
      </w:r>
      <w:r w:rsidRPr="008B4ED5">
        <w:rPr>
          <w:rFonts w:ascii="Tahoma" w:hAnsi="Tahoma" w:cs="Tahoma"/>
          <w:b/>
          <w:spacing w:val="12"/>
          <w:sz w:val="20"/>
          <w:szCs w:val="20"/>
          <w:u w:val="single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  <w:u w:val="single"/>
        </w:rPr>
        <w:t>SEBI</w:t>
      </w:r>
      <w:r w:rsidRPr="008B4ED5">
        <w:rPr>
          <w:rFonts w:ascii="Tahoma" w:hAnsi="Tahoma" w:cs="Tahoma"/>
          <w:b/>
          <w:spacing w:val="10"/>
          <w:sz w:val="20"/>
          <w:szCs w:val="20"/>
          <w:u w:val="single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  <w:u w:val="single"/>
        </w:rPr>
        <w:t>Circular</w:t>
      </w:r>
      <w:r w:rsidRPr="008B4ED5">
        <w:rPr>
          <w:rFonts w:ascii="Tahoma" w:hAnsi="Tahoma" w:cs="Tahoma"/>
          <w:b/>
          <w:spacing w:val="9"/>
          <w:sz w:val="20"/>
          <w:szCs w:val="20"/>
          <w:u w:val="single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  <w:u w:val="single"/>
        </w:rPr>
        <w:t>No.SEBI/HO/MIRSD/MIRSD_RTAMB/P/CIR/2021/655</w:t>
      </w:r>
      <w:r w:rsidRPr="008B4ED5">
        <w:rPr>
          <w:rFonts w:ascii="Tahoma" w:hAnsi="Tahoma" w:cs="Tahoma"/>
          <w:b/>
          <w:spacing w:val="10"/>
          <w:sz w:val="20"/>
          <w:szCs w:val="20"/>
          <w:u w:val="single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  <w:u w:val="single"/>
        </w:rPr>
        <w:t>dated</w:t>
      </w:r>
      <w:r w:rsidRPr="008B4ED5">
        <w:rPr>
          <w:rFonts w:ascii="Tahoma" w:hAnsi="Tahoma" w:cs="Tahoma"/>
          <w:b/>
          <w:spacing w:val="8"/>
          <w:sz w:val="20"/>
          <w:szCs w:val="20"/>
          <w:u w:val="single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  <w:u w:val="single"/>
        </w:rPr>
        <w:t>3rd</w:t>
      </w:r>
      <w:r w:rsidRPr="008B4ED5">
        <w:rPr>
          <w:rFonts w:ascii="Tahoma" w:hAnsi="Tahoma" w:cs="Tahoma"/>
          <w:b/>
          <w:spacing w:val="9"/>
          <w:sz w:val="20"/>
          <w:szCs w:val="20"/>
          <w:u w:val="single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  <w:u w:val="single"/>
        </w:rPr>
        <w:t>Nov</w:t>
      </w:r>
      <w:r w:rsidRPr="008B4ED5">
        <w:rPr>
          <w:rFonts w:ascii="Tahoma" w:hAnsi="Tahoma" w:cs="Tahoma"/>
          <w:b/>
          <w:spacing w:val="10"/>
          <w:sz w:val="20"/>
          <w:szCs w:val="20"/>
          <w:u w:val="single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  <w:u w:val="single"/>
        </w:rPr>
        <w:t>2021.</w:t>
      </w:r>
    </w:p>
    <w:p w:rsidR="007A7D17" w:rsidRPr="008B4ED5" w:rsidRDefault="007A7D17" w:rsidP="008B4ED5">
      <w:pPr>
        <w:pStyle w:val="BodyText"/>
        <w:spacing w:before="2"/>
        <w:jc w:val="both"/>
        <w:rPr>
          <w:rFonts w:ascii="Tahoma" w:hAnsi="Tahoma" w:cs="Tahoma"/>
          <w:sz w:val="20"/>
          <w:szCs w:val="20"/>
        </w:rPr>
      </w:pPr>
    </w:p>
    <w:p w:rsidR="007A7D17" w:rsidRPr="008B4ED5" w:rsidRDefault="00544BB8" w:rsidP="008B4ED5">
      <w:pPr>
        <w:pStyle w:val="BodyText"/>
        <w:spacing w:before="61" w:line="276" w:lineRule="auto"/>
        <w:ind w:left="106" w:right="195"/>
        <w:jc w:val="both"/>
        <w:rPr>
          <w:rFonts w:ascii="Tahoma" w:hAnsi="Tahoma" w:cs="Tahoma"/>
          <w:sz w:val="20"/>
          <w:szCs w:val="20"/>
        </w:rPr>
      </w:pPr>
      <w:r w:rsidRPr="008B4ED5">
        <w:rPr>
          <w:rFonts w:ascii="Tahoma" w:hAnsi="Tahoma" w:cs="Tahoma"/>
          <w:sz w:val="20"/>
          <w:szCs w:val="20"/>
        </w:rPr>
        <w:t>We</w:t>
      </w:r>
      <w:r w:rsidRPr="008B4ED5">
        <w:rPr>
          <w:rFonts w:ascii="Tahoma" w:hAnsi="Tahoma" w:cs="Tahoma"/>
          <w:spacing w:val="4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refer</w:t>
      </w:r>
      <w:r w:rsidRPr="008B4ED5">
        <w:rPr>
          <w:rFonts w:ascii="Tahoma" w:hAnsi="Tahoma" w:cs="Tahoma"/>
          <w:spacing w:val="6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to</w:t>
      </w:r>
      <w:r w:rsidRPr="008B4ED5">
        <w:rPr>
          <w:rFonts w:ascii="Tahoma" w:hAnsi="Tahoma" w:cs="Tahoma"/>
          <w:spacing w:val="7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the</w:t>
      </w:r>
      <w:r w:rsidRPr="008B4ED5">
        <w:rPr>
          <w:rFonts w:ascii="Tahoma" w:hAnsi="Tahoma" w:cs="Tahoma"/>
          <w:spacing w:val="4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above</w:t>
      </w:r>
      <w:r w:rsidRPr="008B4ED5">
        <w:rPr>
          <w:rFonts w:ascii="Tahoma" w:hAnsi="Tahoma" w:cs="Tahoma"/>
          <w:spacing w:val="5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circular</w:t>
      </w:r>
      <w:r w:rsidRPr="008B4ED5">
        <w:rPr>
          <w:rFonts w:ascii="Tahoma" w:hAnsi="Tahoma" w:cs="Tahoma"/>
          <w:spacing w:val="6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issued</w:t>
      </w:r>
      <w:r w:rsidRPr="008B4ED5">
        <w:rPr>
          <w:rFonts w:ascii="Tahoma" w:hAnsi="Tahoma" w:cs="Tahoma"/>
          <w:spacing w:val="6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by</w:t>
      </w:r>
      <w:r w:rsidRPr="008B4ED5">
        <w:rPr>
          <w:rFonts w:ascii="Tahoma" w:hAnsi="Tahoma" w:cs="Tahoma"/>
          <w:spacing w:val="7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SEBI</w:t>
      </w:r>
      <w:r w:rsidRPr="008B4ED5">
        <w:rPr>
          <w:rFonts w:ascii="Tahoma" w:hAnsi="Tahoma" w:cs="Tahoma"/>
          <w:spacing w:val="5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that</w:t>
      </w:r>
      <w:r w:rsidRPr="008B4ED5">
        <w:rPr>
          <w:rFonts w:ascii="Tahoma" w:hAnsi="Tahoma" w:cs="Tahoma"/>
          <w:spacing w:val="4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mandates</w:t>
      </w:r>
      <w:r w:rsidRPr="008B4ED5">
        <w:rPr>
          <w:rFonts w:ascii="Tahoma" w:hAnsi="Tahoma" w:cs="Tahoma"/>
          <w:spacing w:val="6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all</w:t>
      </w:r>
      <w:r w:rsidRPr="008B4ED5">
        <w:rPr>
          <w:rFonts w:ascii="Tahoma" w:hAnsi="Tahoma" w:cs="Tahoma"/>
          <w:spacing w:val="5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the</w:t>
      </w:r>
      <w:r w:rsidRPr="008B4ED5">
        <w:rPr>
          <w:rFonts w:ascii="Tahoma" w:hAnsi="Tahoma" w:cs="Tahoma"/>
          <w:spacing w:val="5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listed</w:t>
      </w:r>
      <w:r w:rsidRPr="008B4ED5">
        <w:rPr>
          <w:rFonts w:ascii="Tahoma" w:hAnsi="Tahoma" w:cs="Tahoma"/>
          <w:spacing w:val="6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companies</w:t>
      </w:r>
      <w:r w:rsidRPr="008B4ED5">
        <w:rPr>
          <w:rFonts w:ascii="Tahoma" w:hAnsi="Tahoma" w:cs="Tahoma"/>
          <w:spacing w:val="8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to</w:t>
      </w:r>
      <w:r w:rsidRPr="008B4ED5">
        <w:rPr>
          <w:rFonts w:ascii="Tahoma" w:hAnsi="Tahoma" w:cs="Tahoma"/>
          <w:spacing w:val="7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record</w:t>
      </w:r>
      <w:r w:rsidRPr="008B4ED5">
        <w:rPr>
          <w:rFonts w:ascii="Tahoma" w:hAnsi="Tahoma" w:cs="Tahoma"/>
          <w:spacing w:val="6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the</w:t>
      </w:r>
      <w:r w:rsidRPr="008B4ED5">
        <w:rPr>
          <w:rFonts w:ascii="Tahoma" w:hAnsi="Tahoma" w:cs="Tahoma"/>
          <w:spacing w:val="5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PAN,</w:t>
      </w:r>
      <w:r w:rsidRPr="008B4ED5">
        <w:rPr>
          <w:rFonts w:ascii="Tahoma" w:hAnsi="Tahoma" w:cs="Tahoma"/>
          <w:b/>
          <w:spacing w:val="5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Nomination,</w:t>
      </w:r>
      <w:r w:rsidRPr="008B4ED5">
        <w:rPr>
          <w:rFonts w:ascii="Tahoma" w:hAnsi="Tahoma" w:cs="Tahoma"/>
          <w:b/>
          <w:spacing w:val="4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KYC</w:t>
      </w:r>
      <w:r w:rsidRPr="008B4ED5">
        <w:rPr>
          <w:rFonts w:ascii="Tahoma" w:hAnsi="Tahoma" w:cs="Tahoma"/>
          <w:b/>
          <w:spacing w:val="9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details</w:t>
      </w:r>
      <w:r w:rsidRPr="008B4ED5">
        <w:rPr>
          <w:rFonts w:ascii="Tahoma" w:hAnsi="Tahoma" w:cs="Tahoma"/>
          <w:b/>
          <w:spacing w:val="1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of</w:t>
      </w:r>
      <w:r w:rsidRPr="008B4ED5">
        <w:rPr>
          <w:rFonts w:ascii="Tahoma" w:hAnsi="Tahoma" w:cs="Tahoma"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all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the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shareholders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 xml:space="preserve">and </w:t>
      </w:r>
      <w:r w:rsidRPr="008B4ED5">
        <w:rPr>
          <w:rFonts w:ascii="Tahoma" w:hAnsi="Tahoma" w:cs="Tahoma"/>
          <w:b/>
          <w:sz w:val="20"/>
          <w:szCs w:val="20"/>
        </w:rPr>
        <w:t>Bank</w:t>
      </w:r>
      <w:r w:rsidRPr="008B4ED5">
        <w:rPr>
          <w:rFonts w:ascii="Tahoma" w:hAnsi="Tahoma" w:cs="Tahoma"/>
          <w:b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Account details</w:t>
      </w:r>
      <w:r w:rsidRPr="008B4ED5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of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first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holder.</w:t>
      </w:r>
      <w:r w:rsidRPr="008B4ED5">
        <w:rPr>
          <w:rFonts w:ascii="Tahoma" w:hAnsi="Tahoma" w:cs="Tahoma"/>
          <w:spacing w:val="4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This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is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applicable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for all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the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security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holders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in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physical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mode.</w:t>
      </w:r>
    </w:p>
    <w:p w:rsidR="007A7D17" w:rsidRPr="008B4ED5" w:rsidRDefault="007A7D17" w:rsidP="008B4ED5">
      <w:pPr>
        <w:pStyle w:val="BodyText"/>
        <w:spacing w:before="9"/>
        <w:jc w:val="both"/>
        <w:rPr>
          <w:rFonts w:ascii="Tahoma" w:hAnsi="Tahoma" w:cs="Tahoma"/>
          <w:sz w:val="20"/>
          <w:szCs w:val="20"/>
        </w:rPr>
      </w:pPr>
    </w:p>
    <w:p w:rsidR="007A7D17" w:rsidRPr="008B4ED5" w:rsidRDefault="00544BB8" w:rsidP="008B4ED5">
      <w:pPr>
        <w:pStyle w:val="Heading1"/>
        <w:spacing w:before="62"/>
        <w:jc w:val="both"/>
        <w:rPr>
          <w:rFonts w:ascii="Tahoma" w:hAnsi="Tahoma" w:cs="Tahoma"/>
          <w:sz w:val="20"/>
          <w:szCs w:val="20"/>
        </w:rPr>
      </w:pPr>
      <w:r w:rsidRPr="008B4ED5">
        <w:rPr>
          <w:rFonts w:ascii="Tahoma" w:hAnsi="Tahoma" w:cs="Tahoma"/>
          <w:sz w:val="20"/>
          <w:szCs w:val="20"/>
        </w:rPr>
        <w:t>The</w:t>
      </w:r>
      <w:r w:rsidRPr="008B4ED5">
        <w:rPr>
          <w:rFonts w:ascii="Tahoma" w:hAnsi="Tahoma" w:cs="Tahoma"/>
          <w:spacing w:val="-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salient</w:t>
      </w:r>
      <w:r w:rsidRPr="008B4ED5">
        <w:rPr>
          <w:rFonts w:ascii="Tahoma" w:hAnsi="Tahoma" w:cs="Tahoma"/>
          <w:spacing w:val="-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features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and</w:t>
      </w:r>
      <w:r w:rsidRPr="008B4ED5">
        <w:rPr>
          <w:rFonts w:ascii="Tahoma" w:hAnsi="Tahoma" w:cs="Tahoma"/>
          <w:spacing w:val="-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requirements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of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the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circular</w:t>
      </w:r>
      <w:r w:rsidRPr="008B4ED5">
        <w:rPr>
          <w:rFonts w:ascii="Tahoma" w:hAnsi="Tahoma" w:cs="Tahoma"/>
          <w:spacing w:val="-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are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as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follows:</w:t>
      </w:r>
    </w:p>
    <w:p w:rsidR="007A7D17" w:rsidRPr="008B4ED5" w:rsidRDefault="007A7D17" w:rsidP="008B4ED5">
      <w:pPr>
        <w:pStyle w:val="BodyText"/>
        <w:spacing w:before="9"/>
        <w:jc w:val="both"/>
        <w:rPr>
          <w:rFonts w:ascii="Tahoma" w:hAnsi="Tahoma" w:cs="Tahoma"/>
          <w:b/>
          <w:sz w:val="20"/>
          <w:szCs w:val="20"/>
        </w:rPr>
      </w:pPr>
    </w:p>
    <w:p w:rsidR="007A7D17" w:rsidRDefault="00544BB8" w:rsidP="008B4ED5">
      <w:pPr>
        <w:pStyle w:val="ListParagraph"/>
        <w:numPr>
          <w:ilvl w:val="0"/>
          <w:numId w:val="2"/>
        </w:numPr>
        <w:tabs>
          <w:tab w:val="left" w:pos="827"/>
        </w:tabs>
        <w:ind w:left="821" w:right="115"/>
        <w:jc w:val="both"/>
        <w:rPr>
          <w:rFonts w:ascii="Tahoma" w:hAnsi="Tahoma" w:cs="Tahoma"/>
          <w:b/>
          <w:sz w:val="20"/>
          <w:szCs w:val="20"/>
        </w:rPr>
      </w:pPr>
      <w:r w:rsidRPr="008B4ED5">
        <w:rPr>
          <w:rFonts w:ascii="Tahoma" w:hAnsi="Tahoma" w:cs="Tahoma"/>
          <w:b/>
          <w:sz w:val="20"/>
          <w:szCs w:val="20"/>
          <w:u w:val="single"/>
        </w:rPr>
        <w:t>Non</w:t>
      </w:r>
      <w:r w:rsidRPr="008B4ED5">
        <w:rPr>
          <w:rFonts w:ascii="Tahoma" w:hAnsi="Tahoma" w:cs="Tahoma"/>
          <w:b/>
          <w:spacing w:val="1"/>
          <w:sz w:val="20"/>
          <w:szCs w:val="20"/>
          <w:u w:val="single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  <w:u w:val="single"/>
        </w:rPr>
        <w:t>–</w:t>
      </w:r>
      <w:r w:rsidRPr="008B4ED5">
        <w:rPr>
          <w:rFonts w:ascii="Tahoma" w:hAnsi="Tahoma" w:cs="Tahoma"/>
          <w:b/>
          <w:spacing w:val="4"/>
          <w:sz w:val="20"/>
          <w:szCs w:val="20"/>
          <w:u w:val="single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  <w:u w:val="single"/>
        </w:rPr>
        <w:t>updation</w:t>
      </w:r>
      <w:r w:rsidRPr="008B4ED5">
        <w:rPr>
          <w:rFonts w:ascii="Tahoma" w:hAnsi="Tahoma" w:cs="Tahoma"/>
          <w:b/>
          <w:spacing w:val="2"/>
          <w:sz w:val="20"/>
          <w:szCs w:val="20"/>
          <w:u w:val="single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  <w:u w:val="single"/>
        </w:rPr>
        <w:t>of</w:t>
      </w:r>
      <w:r w:rsidRPr="008B4ED5">
        <w:rPr>
          <w:rFonts w:ascii="Tahoma" w:hAnsi="Tahoma" w:cs="Tahoma"/>
          <w:b/>
          <w:spacing w:val="3"/>
          <w:sz w:val="20"/>
          <w:szCs w:val="20"/>
          <w:u w:val="single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  <w:u w:val="single"/>
        </w:rPr>
        <w:t>KYC</w:t>
      </w:r>
      <w:r w:rsidRPr="008B4ED5">
        <w:rPr>
          <w:rFonts w:ascii="Tahoma" w:hAnsi="Tahoma" w:cs="Tahoma"/>
          <w:b/>
          <w:spacing w:val="3"/>
          <w:sz w:val="20"/>
          <w:szCs w:val="20"/>
          <w:u w:val="single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  <w:u w:val="single"/>
        </w:rPr>
        <w:t>-</w:t>
      </w:r>
      <w:r w:rsidRPr="008B4ED5">
        <w:rPr>
          <w:rFonts w:ascii="Tahoma" w:hAnsi="Tahoma" w:cs="Tahoma"/>
          <w:b/>
          <w:spacing w:val="5"/>
          <w:sz w:val="20"/>
          <w:szCs w:val="20"/>
          <w:u w:val="single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  <w:u w:val="single"/>
        </w:rPr>
        <w:t>Folios</w:t>
      </w:r>
      <w:r w:rsidRPr="008B4ED5">
        <w:rPr>
          <w:rFonts w:ascii="Tahoma" w:hAnsi="Tahoma" w:cs="Tahoma"/>
          <w:b/>
          <w:spacing w:val="3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:</w:t>
      </w:r>
      <w:r w:rsidRPr="008B4ED5">
        <w:rPr>
          <w:rFonts w:ascii="Tahoma" w:hAnsi="Tahoma" w:cs="Tahoma"/>
          <w:b/>
          <w:spacing w:val="3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wherein</w:t>
      </w:r>
      <w:r w:rsidRPr="008B4ED5">
        <w:rPr>
          <w:rFonts w:ascii="Tahoma" w:hAnsi="Tahoma" w:cs="Tahoma"/>
          <w:b/>
          <w:spacing w:val="2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any</w:t>
      </w:r>
      <w:r w:rsidRPr="008B4ED5">
        <w:rPr>
          <w:rFonts w:ascii="Tahoma" w:hAnsi="Tahoma" w:cs="Tahoma"/>
          <w:b/>
          <w:spacing w:val="2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ONE</w:t>
      </w:r>
      <w:r w:rsidRPr="008B4ED5">
        <w:rPr>
          <w:rFonts w:ascii="Tahoma" w:hAnsi="Tahoma" w:cs="Tahoma"/>
          <w:b/>
          <w:spacing w:val="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of</w:t>
      </w:r>
      <w:r w:rsidRPr="008B4ED5">
        <w:rPr>
          <w:rFonts w:ascii="Tahoma" w:hAnsi="Tahoma" w:cs="Tahoma"/>
          <w:spacing w:val="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the</w:t>
      </w:r>
      <w:r w:rsidRPr="008B4ED5">
        <w:rPr>
          <w:rFonts w:ascii="Tahoma" w:hAnsi="Tahoma" w:cs="Tahoma"/>
          <w:spacing w:val="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cited</w:t>
      </w:r>
      <w:r w:rsidRPr="008B4ED5">
        <w:rPr>
          <w:rFonts w:ascii="Tahoma" w:hAnsi="Tahoma" w:cs="Tahoma"/>
          <w:spacing w:val="4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details/documents</w:t>
      </w:r>
      <w:r w:rsidRPr="008B4ED5">
        <w:rPr>
          <w:rFonts w:ascii="Tahoma" w:hAnsi="Tahoma" w:cs="Tahoma"/>
          <w:spacing w:val="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(i.e</w:t>
      </w:r>
      <w:r w:rsidRPr="008B4ED5">
        <w:rPr>
          <w:rFonts w:ascii="Tahoma" w:hAnsi="Tahoma" w:cs="Tahoma"/>
          <w:spacing w:val="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PAN,</w:t>
      </w:r>
      <w:r w:rsidRPr="008B4ED5">
        <w:rPr>
          <w:rFonts w:ascii="Tahoma" w:hAnsi="Tahoma" w:cs="Tahoma"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Bank</w:t>
      </w:r>
      <w:r w:rsidRPr="008B4ED5">
        <w:rPr>
          <w:rFonts w:ascii="Tahoma" w:hAnsi="Tahoma" w:cs="Tahoma"/>
          <w:spacing w:val="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Details,</w:t>
      </w:r>
      <w:r w:rsidRPr="008B4ED5">
        <w:rPr>
          <w:rFonts w:ascii="Tahoma" w:hAnsi="Tahoma" w:cs="Tahoma"/>
          <w:spacing w:val="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Nomination)</w:t>
      </w:r>
      <w:r w:rsidRPr="008B4ED5">
        <w:rPr>
          <w:rFonts w:ascii="Tahoma" w:hAnsi="Tahoma" w:cs="Tahoma"/>
          <w:spacing w:val="3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are</w:t>
      </w:r>
      <w:r w:rsidRPr="008B4ED5">
        <w:rPr>
          <w:rFonts w:ascii="Tahoma" w:hAnsi="Tahoma" w:cs="Tahoma"/>
          <w:b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not</w:t>
      </w:r>
      <w:r w:rsidRPr="008B4ED5">
        <w:rPr>
          <w:rFonts w:ascii="Tahoma" w:hAnsi="Tahoma" w:cs="Tahoma"/>
          <w:b/>
          <w:spacing w:val="-40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available</w:t>
      </w:r>
      <w:r w:rsidRPr="008B4ED5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on</w:t>
      </w:r>
      <w:r w:rsidRPr="008B4ED5">
        <w:rPr>
          <w:rFonts w:ascii="Tahoma" w:hAnsi="Tahoma" w:cs="Tahoma"/>
          <w:b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or</w:t>
      </w:r>
      <w:r w:rsidRPr="008B4ED5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after</w:t>
      </w:r>
      <w:r w:rsidRPr="008B4ED5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April</w:t>
      </w:r>
      <w:r w:rsidRPr="008B4ED5">
        <w:rPr>
          <w:rFonts w:ascii="Tahoma" w:hAnsi="Tahoma" w:cs="Tahoma"/>
          <w:b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01,</w:t>
      </w:r>
      <w:r w:rsidRPr="008B4ED5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2023,</w:t>
      </w:r>
      <w:r w:rsidRPr="008B4ED5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shall</w:t>
      </w:r>
      <w:r w:rsidRPr="008B4ED5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be frozen</w:t>
      </w:r>
      <w:r w:rsidRPr="008B4ED5">
        <w:rPr>
          <w:rFonts w:ascii="Tahoma" w:hAnsi="Tahoma" w:cs="Tahoma"/>
          <w:b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as</w:t>
      </w:r>
      <w:r w:rsidRPr="008B4ED5">
        <w:rPr>
          <w:rFonts w:ascii="Tahoma" w:hAnsi="Tahoma" w:cs="Tahoma"/>
          <w:b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per</w:t>
      </w:r>
      <w:r w:rsidRPr="008B4ED5">
        <w:rPr>
          <w:rFonts w:ascii="Tahoma" w:hAnsi="Tahoma" w:cs="Tahoma"/>
          <w:b/>
          <w:spacing w:val="2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SEBI</w:t>
      </w:r>
      <w:r w:rsidRPr="008B4ED5">
        <w:rPr>
          <w:rFonts w:ascii="Tahoma" w:hAnsi="Tahoma" w:cs="Tahoma"/>
          <w:b/>
          <w:spacing w:val="2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circular.</w:t>
      </w:r>
    </w:p>
    <w:p w:rsidR="008B4ED5" w:rsidRPr="008B4ED5" w:rsidRDefault="008B4ED5" w:rsidP="008B4ED5">
      <w:pPr>
        <w:tabs>
          <w:tab w:val="left" w:pos="827"/>
        </w:tabs>
        <w:ind w:left="461" w:right="115"/>
        <w:jc w:val="both"/>
        <w:rPr>
          <w:rFonts w:ascii="Tahoma" w:hAnsi="Tahoma" w:cs="Tahoma"/>
          <w:b/>
          <w:sz w:val="20"/>
          <w:szCs w:val="20"/>
        </w:rPr>
      </w:pPr>
    </w:p>
    <w:p w:rsidR="007A7D17" w:rsidRDefault="00544BB8" w:rsidP="008B4ED5">
      <w:pPr>
        <w:ind w:left="826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8B4ED5">
        <w:rPr>
          <w:rFonts w:ascii="Tahoma" w:hAnsi="Tahoma" w:cs="Tahoma"/>
          <w:b/>
          <w:sz w:val="20"/>
          <w:szCs w:val="20"/>
          <w:u w:val="single"/>
        </w:rPr>
        <w:t>Notes:</w:t>
      </w:r>
    </w:p>
    <w:p w:rsidR="008B4ED5" w:rsidRPr="008B4ED5" w:rsidRDefault="008B4ED5" w:rsidP="008B4ED5">
      <w:pPr>
        <w:spacing w:line="231" w:lineRule="exact"/>
        <w:ind w:left="826"/>
        <w:jc w:val="both"/>
        <w:rPr>
          <w:rFonts w:ascii="Tahoma" w:hAnsi="Tahoma" w:cs="Tahoma"/>
          <w:b/>
          <w:sz w:val="20"/>
          <w:szCs w:val="20"/>
        </w:rPr>
      </w:pPr>
    </w:p>
    <w:p w:rsidR="007A7D17" w:rsidRPr="008B4ED5" w:rsidRDefault="00544BB8" w:rsidP="008B4ED5">
      <w:pPr>
        <w:pStyle w:val="ListParagraph"/>
        <w:numPr>
          <w:ilvl w:val="1"/>
          <w:numId w:val="2"/>
        </w:numPr>
        <w:tabs>
          <w:tab w:val="left" w:pos="1024"/>
        </w:tabs>
        <w:spacing w:before="32"/>
        <w:ind w:hanging="198"/>
        <w:jc w:val="both"/>
        <w:rPr>
          <w:rFonts w:ascii="Tahoma" w:hAnsi="Tahoma" w:cs="Tahoma"/>
          <w:sz w:val="20"/>
          <w:szCs w:val="20"/>
        </w:rPr>
      </w:pPr>
      <w:r w:rsidRPr="008B4ED5">
        <w:rPr>
          <w:rFonts w:ascii="Tahoma" w:hAnsi="Tahoma" w:cs="Tahoma"/>
          <w:sz w:val="20"/>
          <w:szCs w:val="20"/>
        </w:rPr>
        <w:t>The</w:t>
      </w:r>
      <w:r w:rsidRPr="008B4ED5">
        <w:rPr>
          <w:rFonts w:ascii="Tahoma" w:hAnsi="Tahoma" w:cs="Tahoma"/>
          <w:spacing w:val="-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securities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in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the</w:t>
      </w:r>
      <w:r w:rsidRPr="008B4ED5">
        <w:rPr>
          <w:rFonts w:ascii="Tahoma" w:hAnsi="Tahoma" w:cs="Tahoma"/>
          <w:spacing w:val="-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frozen folios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shall</w:t>
      </w:r>
      <w:r w:rsidRPr="008B4ED5">
        <w:rPr>
          <w:rFonts w:ascii="Tahoma" w:hAnsi="Tahoma" w:cs="Tahoma"/>
          <w:spacing w:val="-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be:</w:t>
      </w:r>
    </w:p>
    <w:p w:rsidR="007A7D17" w:rsidRPr="00D339D3" w:rsidRDefault="00544BB8" w:rsidP="00D339D3">
      <w:pPr>
        <w:pStyle w:val="ListParagraph"/>
        <w:numPr>
          <w:ilvl w:val="2"/>
          <w:numId w:val="2"/>
        </w:numPr>
        <w:tabs>
          <w:tab w:val="left" w:pos="1726"/>
          <w:tab w:val="left" w:pos="1727"/>
        </w:tabs>
        <w:spacing w:line="241" w:lineRule="exact"/>
        <w:ind w:hanging="361"/>
        <w:jc w:val="both"/>
        <w:rPr>
          <w:rFonts w:ascii="Tahoma" w:hAnsi="Tahoma" w:cs="Tahoma"/>
          <w:sz w:val="20"/>
          <w:szCs w:val="20"/>
        </w:rPr>
      </w:pPr>
      <w:r w:rsidRPr="008B4ED5">
        <w:rPr>
          <w:rFonts w:ascii="Tahoma" w:hAnsi="Tahoma" w:cs="Tahoma"/>
          <w:sz w:val="20"/>
          <w:szCs w:val="20"/>
        </w:rPr>
        <w:t>Eligible</w:t>
      </w:r>
      <w:r w:rsidRPr="008B4ED5">
        <w:rPr>
          <w:rFonts w:ascii="Tahoma" w:hAnsi="Tahoma" w:cs="Tahoma"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to</w:t>
      </w:r>
      <w:r w:rsidRPr="008B4ED5">
        <w:rPr>
          <w:rFonts w:ascii="Tahoma" w:hAnsi="Tahoma" w:cs="Tahoma"/>
          <w:spacing w:val="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lodge</w:t>
      </w:r>
      <w:r w:rsidRPr="008B4ED5">
        <w:rPr>
          <w:rFonts w:ascii="Tahoma" w:hAnsi="Tahoma" w:cs="Tahoma"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any grievance</w:t>
      </w:r>
      <w:r w:rsidRPr="008B4ED5">
        <w:rPr>
          <w:rFonts w:ascii="Tahoma" w:hAnsi="Tahoma" w:cs="Tahoma"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or</w:t>
      </w:r>
      <w:r w:rsidRPr="008B4ED5">
        <w:rPr>
          <w:rFonts w:ascii="Tahoma" w:hAnsi="Tahoma" w:cs="Tahoma"/>
          <w:spacing w:val="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avail</w:t>
      </w:r>
      <w:r w:rsidRPr="008B4ED5">
        <w:rPr>
          <w:rFonts w:ascii="Tahoma" w:hAnsi="Tahoma" w:cs="Tahoma"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service</w:t>
      </w:r>
      <w:r w:rsidRPr="008B4ED5">
        <w:rPr>
          <w:rFonts w:ascii="Tahoma" w:hAnsi="Tahoma" w:cs="Tahoma"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request</w:t>
      </w:r>
      <w:r w:rsidRPr="008B4ED5">
        <w:rPr>
          <w:rFonts w:ascii="Tahoma" w:hAnsi="Tahoma" w:cs="Tahoma"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from</w:t>
      </w:r>
      <w:r w:rsidRPr="008B4ED5">
        <w:rPr>
          <w:rFonts w:ascii="Tahoma" w:hAnsi="Tahoma" w:cs="Tahoma"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the</w:t>
      </w:r>
      <w:r w:rsidRPr="008B4ED5">
        <w:rPr>
          <w:rFonts w:ascii="Tahoma" w:hAnsi="Tahoma" w:cs="Tahoma"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RTA</w:t>
      </w:r>
      <w:r w:rsidRPr="008B4ED5">
        <w:rPr>
          <w:rFonts w:ascii="Tahoma" w:hAnsi="Tahoma" w:cs="Tahoma"/>
          <w:spacing w:val="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only</w:t>
      </w:r>
      <w:r w:rsidRPr="008B4ED5">
        <w:rPr>
          <w:rFonts w:ascii="Tahoma" w:hAnsi="Tahoma" w:cs="Tahoma"/>
          <w:spacing w:val="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after</w:t>
      </w:r>
      <w:r w:rsidRPr="008B4ED5">
        <w:rPr>
          <w:rFonts w:ascii="Tahoma" w:hAnsi="Tahoma" w:cs="Tahoma"/>
          <w:spacing w:val="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furnishing</w:t>
      </w:r>
      <w:r w:rsidRPr="008B4ED5">
        <w:rPr>
          <w:rFonts w:ascii="Tahoma" w:hAnsi="Tahoma" w:cs="Tahoma"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the complete</w:t>
      </w:r>
      <w:r w:rsidRPr="008B4ED5">
        <w:rPr>
          <w:rFonts w:ascii="Tahoma" w:hAnsi="Tahoma" w:cs="Tahoma"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documents</w:t>
      </w:r>
      <w:r w:rsidRPr="00D339D3">
        <w:rPr>
          <w:rFonts w:ascii="Tahoma" w:hAnsi="Tahoma" w:cs="Tahoma"/>
          <w:sz w:val="20"/>
          <w:szCs w:val="20"/>
        </w:rPr>
        <w:t>/</w:t>
      </w:r>
      <w:r w:rsidRPr="00D339D3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339D3">
        <w:rPr>
          <w:rFonts w:ascii="Tahoma" w:hAnsi="Tahoma" w:cs="Tahoma"/>
          <w:sz w:val="20"/>
          <w:szCs w:val="20"/>
        </w:rPr>
        <w:t>details</w:t>
      </w:r>
      <w:r w:rsidRPr="00D339D3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339D3">
        <w:rPr>
          <w:rFonts w:ascii="Tahoma" w:hAnsi="Tahoma" w:cs="Tahoma"/>
          <w:sz w:val="20"/>
          <w:szCs w:val="20"/>
        </w:rPr>
        <w:t>as</w:t>
      </w:r>
      <w:r w:rsidRPr="00D339D3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339D3">
        <w:rPr>
          <w:rFonts w:ascii="Tahoma" w:hAnsi="Tahoma" w:cs="Tahoma"/>
          <w:sz w:val="20"/>
          <w:szCs w:val="20"/>
        </w:rPr>
        <w:t>aforesaid.</w:t>
      </w:r>
    </w:p>
    <w:p w:rsidR="007A7D17" w:rsidRDefault="00544BB8" w:rsidP="008B4ED5">
      <w:pPr>
        <w:pStyle w:val="ListParagraph"/>
        <w:numPr>
          <w:ilvl w:val="2"/>
          <w:numId w:val="2"/>
        </w:numPr>
        <w:tabs>
          <w:tab w:val="left" w:pos="1726"/>
          <w:tab w:val="left" w:pos="1727"/>
        </w:tabs>
        <w:spacing w:before="1" w:line="242" w:lineRule="auto"/>
        <w:ind w:right="108"/>
        <w:jc w:val="both"/>
        <w:rPr>
          <w:rFonts w:ascii="Tahoma" w:hAnsi="Tahoma" w:cs="Tahoma"/>
          <w:sz w:val="20"/>
          <w:szCs w:val="20"/>
        </w:rPr>
      </w:pPr>
      <w:r w:rsidRPr="008B4ED5">
        <w:rPr>
          <w:rFonts w:ascii="Tahoma" w:hAnsi="Tahoma" w:cs="Tahoma"/>
          <w:sz w:val="20"/>
          <w:szCs w:val="20"/>
        </w:rPr>
        <w:t>Eligible</w:t>
      </w:r>
      <w:r w:rsidRPr="008B4ED5">
        <w:rPr>
          <w:rFonts w:ascii="Tahoma" w:hAnsi="Tahoma" w:cs="Tahoma"/>
          <w:spacing w:val="1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for</w:t>
      </w:r>
      <w:r w:rsidRPr="008B4ED5">
        <w:rPr>
          <w:rFonts w:ascii="Tahoma" w:hAnsi="Tahoma" w:cs="Tahoma"/>
          <w:spacing w:val="1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any</w:t>
      </w:r>
      <w:r w:rsidRPr="008B4ED5">
        <w:rPr>
          <w:rFonts w:ascii="Tahoma" w:hAnsi="Tahoma" w:cs="Tahoma"/>
          <w:spacing w:val="1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payment</w:t>
      </w:r>
      <w:r w:rsidRPr="008B4ED5">
        <w:rPr>
          <w:rFonts w:ascii="Tahoma" w:hAnsi="Tahoma" w:cs="Tahoma"/>
          <w:spacing w:val="10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including</w:t>
      </w:r>
      <w:r w:rsidRPr="008B4ED5">
        <w:rPr>
          <w:rFonts w:ascii="Tahoma" w:hAnsi="Tahoma" w:cs="Tahoma"/>
          <w:spacing w:val="1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dividend,</w:t>
      </w:r>
      <w:r w:rsidRPr="008B4ED5">
        <w:rPr>
          <w:rFonts w:ascii="Tahoma" w:hAnsi="Tahoma" w:cs="Tahoma"/>
          <w:spacing w:val="10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interest</w:t>
      </w:r>
      <w:r w:rsidRPr="008B4ED5">
        <w:rPr>
          <w:rFonts w:ascii="Tahoma" w:hAnsi="Tahoma" w:cs="Tahoma"/>
          <w:spacing w:val="1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or</w:t>
      </w:r>
      <w:r w:rsidRPr="008B4ED5">
        <w:rPr>
          <w:rFonts w:ascii="Tahoma" w:hAnsi="Tahoma" w:cs="Tahoma"/>
          <w:spacing w:val="1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redemption</w:t>
      </w:r>
      <w:r w:rsidRPr="008B4ED5">
        <w:rPr>
          <w:rFonts w:ascii="Tahoma" w:hAnsi="Tahoma" w:cs="Tahoma"/>
          <w:spacing w:val="1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payment</w:t>
      </w:r>
      <w:r w:rsidRPr="008B4ED5">
        <w:rPr>
          <w:rFonts w:ascii="Tahoma" w:hAnsi="Tahoma" w:cs="Tahoma"/>
          <w:spacing w:val="1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only</w:t>
      </w:r>
      <w:r w:rsidRPr="008B4ED5">
        <w:rPr>
          <w:rFonts w:ascii="Tahoma" w:hAnsi="Tahoma" w:cs="Tahoma"/>
          <w:spacing w:val="1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through</w:t>
      </w:r>
      <w:r w:rsidRPr="008B4ED5">
        <w:rPr>
          <w:rFonts w:ascii="Tahoma" w:hAnsi="Tahoma" w:cs="Tahoma"/>
          <w:spacing w:val="1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electronic</w:t>
      </w:r>
      <w:r w:rsidRPr="008B4ED5">
        <w:rPr>
          <w:rFonts w:ascii="Tahoma" w:hAnsi="Tahoma" w:cs="Tahoma"/>
          <w:spacing w:val="10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mode</w:t>
      </w:r>
      <w:r w:rsidRPr="008B4ED5">
        <w:rPr>
          <w:rFonts w:ascii="Tahoma" w:hAnsi="Tahoma" w:cs="Tahoma"/>
          <w:spacing w:val="1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upon</w:t>
      </w:r>
      <w:r w:rsidRPr="008B4ED5">
        <w:rPr>
          <w:rFonts w:ascii="Tahoma" w:hAnsi="Tahoma" w:cs="Tahoma"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complying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with</w:t>
      </w:r>
      <w:r w:rsidRPr="008B4ED5">
        <w:rPr>
          <w:rFonts w:ascii="Tahoma" w:hAnsi="Tahoma" w:cs="Tahoma"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the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above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stated</w:t>
      </w:r>
      <w:r w:rsidRPr="008B4ED5">
        <w:rPr>
          <w:rFonts w:ascii="Tahoma" w:hAnsi="Tahoma" w:cs="Tahoma"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requirements.</w:t>
      </w:r>
    </w:p>
    <w:p w:rsidR="00495ADA" w:rsidRPr="008B4ED5" w:rsidRDefault="00495ADA" w:rsidP="00495ADA">
      <w:pPr>
        <w:pStyle w:val="ListParagraph"/>
        <w:tabs>
          <w:tab w:val="left" w:pos="1726"/>
          <w:tab w:val="left" w:pos="1727"/>
        </w:tabs>
        <w:spacing w:before="1" w:line="242" w:lineRule="auto"/>
        <w:ind w:left="1726" w:right="108" w:firstLine="0"/>
        <w:jc w:val="both"/>
        <w:rPr>
          <w:rFonts w:ascii="Tahoma" w:hAnsi="Tahoma" w:cs="Tahoma"/>
          <w:sz w:val="20"/>
          <w:szCs w:val="20"/>
        </w:rPr>
      </w:pPr>
    </w:p>
    <w:p w:rsidR="00495ADA" w:rsidRPr="00495ADA" w:rsidRDefault="00544BB8" w:rsidP="00C85ACB">
      <w:pPr>
        <w:pStyle w:val="ListParagraph"/>
        <w:numPr>
          <w:ilvl w:val="1"/>
          <w:numId w:val="2"/>
        </w:numPr>
        <w:tabs>
          <w:tab w:val="left" w:pos="1024"/>
          <w:tab w:val="left" w:pos="1170"/>
        </w:tabs>
        <w:spacing w:before="57"/>
        <w:ind w:left="1260" w:right="100" w:hanging="435"/>
        <w:jc w:val="both"/>
        <w:rPr>
          <w:rFonts w:ascii="Tahoma" w:hAnsi="Tahoma" w:cs="Tahoma"/>
          <w:sz w:val="20"/>
          <w:szCs w:val="20"/>
        </w:rPr>
      </w:pPr>
      <w:r w:rsidRPr="008B4ED5">
        <w:rPr>
          <w:rFonts w:ascii="Tahoma" w:hAnsi="Tahoma" w:cs="Tahoma"/>
          <w:sz w:val="20"/>
          <w:szCs w:val="20"/>
        </w:rPr>
        <w:t>a)</w:t>
      </w:r>
      <w:r w:rsidRPr="008B4ED5">
        <w:rPr>
          <w:rFonts w:ascii="Tahoma" w:hAnsi="Tahoma" w:cs="Tahoma"/>
          <w:spacing w:val="-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The</w:t>
      </w:r>
      <w:r w:rsidRPr="008B4ED5">
        <w:rPr>
          <w:rFonts w:ascii="Tahoma" w:hAnsi="Tahoma" w:cs="Tahoma"/>
          <w:spacing w:val="-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relevant</w:t>
      </w:r>
      <w:r w:rsidRPr="008B4ED5">
        <w:rPr>
          <w:rFonts w:ascii="Tahoma" w:hAnsi="Tahoma" w:cs="Tahoma"/>
          <w:spacing w:val="-4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formats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for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Nomination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and</w:t>
      </w:r>
      <w:r w:rsidRPr="008B4ED5">
        <w:rPr>
          <w:rFonts w:ascii="Tahoma" w:hAnsi="Tahoma" w:cs="Tahoma"/>
          <w:spacing w:val="-4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Updation</w:t>
      </w:r>
      <w:r w:rsidRPr="008B4ED5">
        <w:rPr>
          <w:rFonts w:ascii="Tahoma" w:hAnsi="Tahoma" w:cs="Tahoma"/>
          <w:spacing w:val="-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of</w:t>
      </w:r>
      <w:r w:rsidRPr="008B4ED5">
        <w:rPr>
          <w:rFonts w:ascii="Tahoma" w:hAnsi="Tahoma" w:cs="Tahoma"/>
          <w:spacing w:val="-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KYC</w:t>
      </w:r>
      <w:r w:rsidRPr="008B4ED5">
        <w:rPr>
          <w:rFonts w:ascii="Tahoma" w:hAnsi="Tahoma" w:cs="Tahoma"/>
          <w:spacing w:val="-6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details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viz;</w:t>
      </w:r>
      <w:r w:rsidRPr="008B4ED5">
        <w:rPr>
          <w:rFonts w:ascii="Tahoma" w:hAnsi="Tahoma" w:cs="Tahoma"/>
          <w:spacing w:val="-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Forms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ISR-1,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ISR-2,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ISR-3,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SH-13,</w:t>
      </w:r>
      <w:r w:rsidR="00495ADA">
        <w:rPr>
          <w:rFonts w:ascii="Tahoma" w:hAnsi="Tahoma" w:cs="Tahoma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SH-14</w:t>
      </w:r>
      <w:r w:rsidRPr="008B4ED5">
        <w:rPr>
          <w:rFonts w:ascii="Tahoma" w:hAnsi="Tahoma" w:cs="Tahoma"/>
          <w:spacing w:val="-40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and SEBI circular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are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available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on the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="00495ADA">
        <w:rPr>
          <w:rFonts w:ascii="Tahoma" w:hAnsi="Tahoma" w:cs="Tahoma"/>
          <w:sz w:val="20"/>
          <w:szCs w:val="20"/>
        </w:rPr>
        <w:t xml:space="preserve">Company </w:t>
      </w:r>
      <w:r w:rsidRPr="008B4ED5">
        <w:rPr>
          <w:rFonts w:ascii="Tahoma" w:hAnsi="Tahoma" w:cs="Tahoma"/>
          <w:sz w:val="20"/>
          <w:szCs w:val="20"/>
        </w:rPr>
        <w:t>website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as mentioned below;</w:t>
      </w:r>
    </w:p>
    <w:p w:rsidR="007A7D17" w:rsidRDefault="00544BB8" w:rsidP="00C85ACB">
      <w:pPr>
        <w:pStyle w:val="BodyText"/>
        <w:spacing w:line="231" w:lineRule="exact"/>
        <w:ind w:left="1260"/>
        <w:jc w:val="both"/>
        <w:rPr>
          <w:rFonts w:ascii="Tahoma" w:hAnsi="Tahoma" w:cs="Tahoma"/>
          <w:sz w:val="20"/>
          <w:szCs w:val="20"/>
        </w:rPr>
      </w:pPr>
      <w:r w:rsidRPr="008B4ED5">
        <w:rPr>
          <w:rFonts w:ascii="Tahoma" w:hAnsi="Tahoma" w:cs="Tahoma"/>
          <w:color w:val="0000FF"/>
          <w:sz w:val="20"/>
          <w:szCs w:val="20"/>
          <w:u w:val="single" w:color="0000FF"/>
        </w:rPr>
        <w:t>https://</w:t>
      </w:r>
      <w:hyperlink r:id="rId8" w:history="1">
        <w:r w:rsidR="00495ADA" w:rsidRPr="007E1B04">
          <w:rPr>
            <w:rStyle w:val="Hyperlink"/>
            <w:rFonts w:ascii="Tahoma" w:hAnsi="Tahoma" w:cs="Tahoma"/>
            <w:sz w:val="20"/>
            <w:szCs w:val="20"/>
            <w:u w:color="0000FF"/>
          </w:rPr>
          <w:t>www.ruchirapapers.com</w:t>
        </w:r>
      </w:hyperlink>
      <w:r w:rsidR="006A48AE">
        <w:rPr>
          <w:rFonts w:ascii="Tahoma" w:hAnsi="Tahoma" w:cs="Tahoma"/>
          <w:color w:val="0000FF"/>
          <w:spacing w:val="35"/>
          <w:sz w:val="20"/>
          <w:szCs w:val="20"/>
        </w:rPr>
        <w:t>.</w:t>
      </w:r>
      <w:bookmarkStart w:id="0" w:name="_GoBack"/>
      <w:bookmarkEnd w:id="0"/>
    </w:p>
    <w:p w:rsidR="00495ADA" w:rsidRPr="008B4ED5" w:rsidRDefault="00C85ACB" w:rsidP="008B4ED5">
      <w:pPr>
        <w:pStyle w:val="BodyText"/>
        <w:spacing w:line="231" w:lineRule="exact"/>
        <w:ind w:left="122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:rsidR="007A7D17" w:rsidRPr="008B4ED5" w:rsidRDefault="00544BB8" w:rsidP="00C85ACB">
      <w:pPr>
        <w:pStyle w:val="BodyText"/>
        <w:spacing w:before="1"/>
        <w:ind w:left="1260" w:hanging="217"/>
        <w:jc w:val="both"/>
        <w:rPr>
          <w:rFonts w:ascii="Tahoma" w:hAnsi="Tahoma" w:cs="Tahoma"/>
          <w:sz w:val="20"/>
          <w:szCs w:val="20"/>
        </w:rPr>
      </w:pPr>
      <w:r w:rsidRPr="008B4ED5">
        <w:rPr>
          <w:rFonts w:ascii="Tahoma" w:hAnsi="Tahoma" w:cs="Tahoma"/>
          <w:sz w:val="20"/>
          <w:szCs w:val="20"/>
        </w:rPr>
        <w:t>b) Original cancelled cheque leaf bearing the name of the first holder failing which first security holder is required to</w:t>
      </w:r>
      <w:r w:rsidRPr="008B4ED5">
        <w:rPr>
          <w:rFonts w:ascii="Tahoma" w:hAnsi="Tahoma" w:cs="Tahoma"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submit</w:t>
      </w:r>
      <w:r w:rsidRPr="008B4ED5">
        <w:rPr>
          <w:rFonts w:ascii="Tahoma" w:hAnsi="Tahoma" w:cs="Tahoma"/>
          <w:spacing w:val="-40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copy</w:t>
      </w:r>
      <w:r w:rsidRPr="008B4ED5">
        <w:rPr>
          <w:rFonts w:ascii="Tahoma" w:hAnsi="Tahoma" w:cs="Tahoma"/>
          <w:spacing w:val="-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of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bank</w:t>
      </w:r>
      <w:r w:rsidRPr="008B4ED5">
        <w:rPr>
          <w:rFonts w:ascii="Tahoma" w:hAnsi="Tahoma" w:cs="Tahoma"/>
          <w:spacing w:val="-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passbook</w:t>
      </w:r>
      <w:r w:rsidRPr="008B4ED5">
        <w:rPr>
          <w:rFonts w:ascii="Tahoma" w:hAnsi="Tahoma" w:cs="Tahoma"/>
          <w:spacing w:val="-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/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statement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attested by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the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bank</w:t>
      </w:r>
      <w:r w:rsidRPr="008B4ED5">
        <w:rPr>
          <w:rFonts w:ascii="Tahoma" w:hAnsi="Tahoma" w:cs="Tahoma"/>
          <w:spacing w:val="-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which is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mandatory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for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registering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the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new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bank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details.</w:t>
      </w:r>
    </w:p>
    <w:p w:rsidR="007A7D17" w:rsidRPr="008B4ED5" w:rsidRDefault="007A7D17" w:rsidP="008B4ED5">
      <w:pPr>
        <w:pStyle w:val="BodyText"/>
        <w:spacing w:before="12"/>
        <w:jc w:val="both"/>
        <w:rPr>
          <w:rFonts w:ascii="Tahoma" w:hAnsi="Tahoma" w:cs="Tahoma"/>
          <w:sz w:val="20"/>
          <w:szCs w:val="20"/>
        </w:rPr>
      </w:pPr>
    </w:p>
    <w:p w:rsidR="007A7D17" w:rsidRPr="008B4ED5" w:rsidRDefault="00544BB8" w:rsidP="00C85ACB">
      <w:pPr>
        <w:pStyle w:val="ListParagraph"/>
        <w:numPr>
          <w:ilvl w:val="0"/>
          <w:numId w:val="2"/>
        </w:numPr>
        <w:tabs>
          <w:tab w:val="left" w:pos="827"/>
        </w:tabs>
        <w:spacing w:before="61"/>
        <w:jc w:val="both"/>
        <w:rPr>
          <w:rFonts w:ascii="Tahoma" w:hAnsi="Tahoma" w:cs="Tahoma"/>
          <w:b/>
          <w:sz w:val="20"/>
          <w:szCs w:val="20"/>
        </w:rPr>
      </w:pPr>
      <w:r w:rsidRPr="008B4ED5">
        <w:rPr>
          <w:rFonts w:ascii="Tahoma" w:hAnsi="Tahoma" w:cs="Tahoma"/>
          <w:b/>
          <w:sz w:val="20"/>
          <w:szCs w:val="20"/>
          <w:u w:val="single"/>
        </w:rPr>
        <w:t>Mandatory Linkage of PAN with Aadhar</w:t>
      </w:r>
      <w:r w:rsidRPr="008B4ED5">
        <w:rPr>
          <w:rFonts w:ascii="Tahoma" w:hAnsi="Tahoma" w:cs="Tahoma"/>
          <w:b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- As per the Central Board of Direct Taxes (</w:t>
      </w:r>
      <w:r w:rsidRPr="008B4ED5">
        <w:rPr>
          <w:rFonts w:ascii="Tahoma" w:hAnsi="Tahoma" w:cs="Tahoma"/>
          <w:b/>
          <w:sz w:val="20"/>
          <w:szCs w:val="20"/>
        </w:rPr>
        <w:t>CBDT) it is mandatory to link PAN with</w:t>
      </w:r>
      <w:r w:rsidRPr="008B4ED5">
        <w:rPr>
          <w:rFonts w:ascii="Tahoma" w:hAnsi="Tahoma" w:cs="Tahoma"/>
          <w:b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 xml:space="preserve">Aadhar number </w:t>
      </w:r>
      <w:r w:rsidRPr="008B4ED5">
        <w:rPr>
          <w:rFonts w:ascii="Tahoma" w:hAnsi="Tahoma" w:cs="Tahoma"/>
          <w:sz w:val="20"/>
          <w:szCs w:val="20"/>
        </w:rPr>
        <w:t>by March 31,2022. Security holders who are yet to link the PAN with Aadhar number are requested to get</w:t>
      </w:r>
      <w:r w:rsidRPr="008B4ED5">
        <w:rPr>
          <w:rFonts w:ascii="Tahoma" w:hAnsi="Tahoma" w:cs="Tahoma"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the same done before March 31, 2022. Post March 31, 2022 or any other date as may be specified by the CBDT, RTAs shall</w:t>
      </w:r>
      <w:r w:rsidRPr="008B4ED5">
        <w:rPr>
          <w:rFonts w:ascii="Tahoma" w:hAnsi="Tahoma" w:cs="Tahoma"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accept only valid PANs and the ones which are linked to the Aadhar number. The folios in which PAN is / are not valid as on</w:t>
      </w:r>
      <w:r w:rsidRPr="008B4ED5">
        <w:rPr>
          <w:rFonts w:ascii="Tahoma" w:hAnsi="Tahoma" w:cs="Tahoma"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the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notified cut-off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date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of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March,</w:t>
      </w:r>
      <w:r w:rsidRPr="008B4ED5">
        <w:rPr>
          <w:rFonts w:ascii="Tahoma" w:hAnsi="Tahoma" w:cs="Tahoma"/>
          <w:b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31,</w:t>
      </w:r>
      <w:r w:rsidRPr="008B4ED5">
        <w:rPr>
          <w:rFonts w:ascii="Tahoma" w:hAnsi="Tahoma" w:cs="Tahoma"/>
          <w:b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2022</w:t>
      </w:r>
      <w:r w:rsidRPr="008B4ED5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or</w:t>
      </w:r>
      <w:r w:rsidRPr="008B4ED5">
        <w:rPr>
          <w:rFonts w:ascii="Tahoma" w:hAnsi="Tahoma" w:cs="Tahoma"/>
          <w:b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any</w:t>
      </w:r>
      <w:r w:rsidRPr="008B4ED5">
        <w:rPr>
          <w:rFonts w:ascii="Tahoma" w:hAnsi="Tahoma" w:cs="Tahoma"/>
          <w:b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other</w:t>
      </w:r>
      <w:r w:rsidRPr="008B4ED5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date</w:t>
      </w:r>
      <w:r w:rsidRPr="008B4ED5">
        <w:rPr>
          <w:rFonts w:ascii="Tahoma" w:hAnsi="Tahoma" w:cs="Tahoma"/>
          <w:b/>
          <w:spacing w:val="2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as may</w:t>
      </w:r>
      <w:r w:rsidRPr="008B4ED5">
        <w:rPr>
          <w:rFonts w:ascii="Tahoma" w:hAnsi="Tahoma" w:cs="Tahoma"/>
          <w:b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be</w:t>
      </w:r>
      <w:r w:rsidRPr="008B4ED5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specified</w:t>
      </w:r>
      <w:r w:rsidRPr="008B4ED5">
        <w:rPr>
          <w:rFonts w:ascii="Tahoma" w:hAnsi="Tahoma" w:cs="Tahoma"/>
          <w:b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by</w:t>
      </w:r>
      <w:r w:rsidRPr="008B4ED5">
        <w:rPr>
          <w:rFonts w:ascii="Tahoma" w:hAnsi="Tahoma" w:cs="Tahoma"/>
          <w:b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the</w:t>
      </w:r>
      <w:r w:rsidRPr="008B4ED5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CBDT,</w:t>
      </w:r>
      <w:r w:rsidRPr="008B4ED5">
        <w:rPr>
          <w:rFonts w:ascii="Tahoma" w:hAnsi="Tahoma" w:cs="Tahoma"/>
          <w:b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shall</w:t>
      </w:r>
      <w:r w:rsidRPr="008B4ED5">
        <w:rPr>
          <w:rFonts w:ascii="Tahoma" w:hAnsi="Tahoma" w:cs="Tahoma"/>
          <w:b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also be</w:t>
      </w:r>
      <w:r w:rsidRPr="008B4ED5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frozen.</w:t>
      </w:r>
    </w:p>
    <w:p w:rsidR="007A7D17" w:rsidRPr="008B4ED5" w:rsidRDefault="007A7D17" w:rsidP="008B4ED5">
      <w:pPr>
        <w:pStyle w:val="BodyText"/>
        <w:spacing w:before="10"/>
        <w:jc w:val="both"/>
        <w:rPr>
          <w:rFonts w:ascii="Tahoma" w:hAnsi="Tahoma" w:cs="Tahoma"/>
          <w:b/>
          <w:sz w:val="20"/>
          <w:szCs w:val="20"/>
        </w:rPr>
      </w:pPr>
    </w:p>
    <w:p w:rsidR="007A7D17" w:rsidRPr="008B4ED5" w:rsidRDefault="00544BB8" w:rsidP="00C85ACB">
      <w:pPr>
        <w:pStyle w:val="BodyText"/>
        <w:spacing w:before="61"/>
        <w:ind w:left="1980" w:hanging="990"/>
        <w:jc w:val="both"/>
        <w:rPr>
          <w:rFonts w:ascii="Tahoma" w:hAnsi="Tahoma" w:cs="Tahoma"/>
          <w:sz w:val="20"/>
          <w:szCs w:val="20"/>
        </w:rPr>
      </w:pPr>
      <w:r w:rsidRPr="008B4ED5">
        <w:rPr>
          <w:rFonts w:ascii="Tahoma" w:hAnsi="Tahoma" w:cs="Tahoma"/>
          <w:b/>
          <w:sz w:val="20"/>
          <w:szCs w:val="20"/>
        </w:rPr>
        <w:t xml:space="preserve">Note: - </w:t>
      </w:r>
      <w:r w:rsidRPr="008B4ED5">
        <w:rPr>
          <w:rFonts w:ascii="Tahoma" w:hAnsi="Tahoma" w:cs="Tahoma"/>
          <w:sz w:val="20"/>
          <w:szCs w:val="20"/>
        </w:rPr>
        <w:t xml:space="preserve">Security holders from Sikkim can provide self-attested copy of Aadhar Card/Voter’s </w:t>
      </w:r>
      <w:r w:rsidR="00D339D3">
        <w:rPr>
          <w:rFonts w:ascii="Tahoma" w:hAnsi="Tahoma" w:cs="Tahoma"/>
          <w:sz w:val="20"/>
          <w:szCs w:val="20"/>
        </w:rPr>
        <w:t xml:space="preserve">    </w:t>
      </w:r>
      <w:r w:rsidRPr="008B4ED5">
        <w:rPr>
          <w:rFonts w:ascii="Tahoma" w:hAnsi="Tahoma" w:cs="Tahoma"/>
          <w:sz w:val="20"/>
          <w:szCs w:val="20"/>
        </w:rPr>
        <w:t>Card/Driving License/Passport or</w:t>
      </w:r>
      <w:r w:rsidRPr="008B4ED5">
        <w:rPr>
          <w:rFonts w:ascii="Tahoma" w:hAnsi="Tahoma" w:cs="Tahoma"/>
          <w:spacing w:val="-40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any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other</w:t>
      </w:r>
      <w:r w:rsidRPr="008B4ED5">
        <w:rPr>
          <w:rFonts w:ascii="Tahoma" w:hAnsi="Tahoma" w:cs="Tahoma"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identity proof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as issued by the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Govt.</w:t>
      </w:r>
    </w:p>
    <w:p w:rsidR="007A7D17" w:rsidRPr="008B4ED5" w:rsidRDefault="007A7D17" w:rsidP="008B4ED5">
      <w:pPr>
        <w:pStyle w:val="BodyText"/>
        <w:spacing w:before="10"/>
        <w:jc w:val="both"/>
        <w:rPr>
          <w:rFonts w:ascii="Tahoma" w:hAnsi="Tahoma" w:cs="Tahoma"/>
          <w:sz w:val="20"/>
          <w:szCs w:val="20"/>
        </w:rPr>
      </w:pPr>
    </w:p>
    <w:p w:rsidR="007A7D17" w:rsidRPr="008B4ED5" w:rsidRDefault="00544BB8" w:rsidP="003C2D76">
      <w:pPr>
        <w:pStyle w:val="Heading1"/>
        <w:spacing w:before="62"/>
        <w:jc w:val="both"/>
        <w:rPr>
          <w:rFonts w:ascii="Tahoma" w:hAnsi="Tahoma" w:cs="Tahoma"/>
          <w:sz w:val="20"/>
          <w:szCs w:val="20"/>
        </w:rPr>
      </w:pPr>
      <w:r w:rsidRPr="008B4ED5">
        <w:rPr>
          <w:rFonts w:ascii="Tahoma" w:hAnsi="Tahoma" w:cs="Tahoma"/>
          <w:sz w:val="20"/>
          <w:szCs w:val="20"/>
        </w:rPr>
        <w:t>In</w:t>
      </w:r>
      <w:r w:rsidRPr="008B4ED5">
        <w:rPr>
          <w:rFonts w:ascii="Tahoma" w:hAnsi="Tahoma" w:cs="Tahoma"/>
          <w:spacing w:val="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view</w:t>
      </w:r>
      <w:r w:rsidRPr="008B4ED5">
        <w:rPr>
          <w:rFonts w:ascii="Tahoma" w:hAnsi="Tahoma" w:cs="Tahoma"/>
          <w:spacing w:val="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of</w:t>
      </w:r>
      <w:r w:rsidRPr="008B4ED5">
        <w:rPr>
          <w:rFonts w:ascii="Tahoma" w:hAnsi="Tahoma" w:cs="Tahoma"/>
          <w:spacing w:val="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aforesaid,</w:t>
      </w:r>
      <w:r w:rsidRPr="008B4ED5">
        <w:rPr>
          <w:rFonts w:ascii="Tahoma" w:hAnsi="Tahoma" w:cs="Tahoma"/>
          <w:spacing w:val="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we</w:t>
      </w:r>
      <w:r w:rsidRPr="008B4ED5">
        <w:rPr>
          <w:rFonts w:ascii="Tahoma" w:hAnsi="Tahoma" w:cs="Tahoma"/>
          <w:spacing w:val="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request</w:t>
      </w:r>
      <w:r w:rsidRPr="008B4ED5">
        <w:rPr>
          <w:rFonts w:ascii="Tahoma" w:hAnsi="Tahoma" w:cs="Tahoma"/>
          <w:spacing w:val="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you</w:t>
      </w:r>
      <w:r w:rsidRPr="008B4ED5">
        <w:rPr>
          <w:rFonts w:ascii="Tahoma" w:hAnsi="Tahoma" w:cs="Tahoma"/>
          <w:spacing w:val="4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to</w:t>
      </w:r>
      <w:r w:rsidRPr="008B4ED5">
        <w:rPr>
          <w:rFonts w:ascii="Tahoma" w:hAnsi="Tahoma" w:cs="Tahoma"/>
          <w:spacing w:val="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submit</w:t>
      </w:r>
      <w:r w:rsidRPr="008B4ED5">
        <w:rPr>
          <w:rFonts w:ascii="Tahoma" w:hAnsi="Tahoma" w:cs="Tahoma"/>
          <w:spacing w:val="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the</w:t>
      </w:r>
      <w:r w:rsidRPr="008B4ED5">
        <w:rPr>
          <w:rFonts w:ascii="Tahoma" w:hAnsi="Tahoma" w:cs="Tahoma"/>
          <w:spacing w:val="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Investor</w:t>
      </w:r>
      <w:r w:rsidRPr="008B4ED5">
        <w:rPr>
          <w:rFonts w:ascii="Tahoma" w:hAnsi="Tahoma" w:cs="Tahoma"/>
          <w:spacing w:val="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Service</w:t>
      </w:r>
      <w:r w:rsidRPr="008B4ED5">
        <w:rPr>
          <w:rFonts w:ascii="Tahoma" w:hAnsi="Tahoma" w:cs="Tahoma"/>
          <w:spacing w:val="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Request</w:t>
      </w:r>
      <w:r w:rsidRPr="008B4ED5">
        <w:rPr>
          <w:rFonts w:ascii="Tahoma" w:hAnsi="Tahoma" w:cs="Tahoma"/>
          <w:spacing w:val="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Form</w:t>
      </w:r>
      <w:r w:rsidRPr="008B4ED5">
        <w:rPr>
          <w:rFonts w:ascii="Tahoma" w:hAnsi="Tahoma" w:cs="Tahoma"/>
          <w:spacing w:val="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ISR-1</w:t>
      </w:r>
      <w:r w:rsidRPr="008B4ED5">
        <w:rPr>
          <w:rFonts w:ascii="Tahoma" w:hAnsi="Tahoma" w:cs="Tahoma"/>
          <w:spacing w:val="3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appended</w:t>
      </w:r>
      <w:r w:rsidRPr="008B4ED5">
        <w:rPr>
          <w:rFonts w:ascii="Tahoma" w:hAnsi="Tahoma" w:cs="Tahoma"/>
          <w:spacing w:val="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herewith,</w:t>
      </w:r>
      <w:r w:rsidRPr="008B4ED5">
        <w:rPr>
          <w:rFonts w:ascii="Tahoma" w:hAnsi="Tahoma" w:cs="Tahoma"/>
          <w:spacing w:val="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along</w:t>
      </w:r>
      <w:r w:rsidRPr="008B4ED5">
        <w:rPr>
          <w:rFonts w:ascii="Tahoma" w:hAnsi="Tahoma" w:cs="Tahoma"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with</w:t>
      </w:r>
      <w:r w:rsidRPr="008B4ED5">
        <w:rPr>
          <w:rFonts w:ascii="Tahoma" w:hAnsi="Tahoma" w:cs="Tahoma"/>
          <w:spacing w:val="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the</w:t>
      </w:r>
      <w:r w:rsidRPr="008B4ED5">
        <w:rPr>
          <w:rFonts w:ascii="Tahoma" w:hAnsi="Tahoma" w:cs="Tahoma"/>
          <w:spacing w:val="4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required</w:t>
      </w:r>
      <w:r w:rsidRPr="008B4ED5">
        <w:rPr>
          <w:rFonts w:ascii="Tahoma" w:hAnsi="Tahoma" w:cs="Tahoma"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supporting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documents</w:t>
      </w:r>
      <w:r w:rsidRPr="008B4ED5">
        <w:rPr>
          <w:rFonts w:ascii="Tahoma" w:hAnsi="Tahoma" w:cs="Tahoma"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as</w:t>
      </w:r>
      <w:r w:rsidRPr="008B4ED5">
        <w:rPr>
          <w:rFonts w:ascii="Tahoma" w:hAnsi="Tahoma" w:cs="Tahoma"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stated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in</w:t>
      </w:r>
      <w:r w:rsidRPr="008B4ED5">
        <w:rPr>
          <w:rFonts w:ascii="Tahoma" w:hAnsi="Tahoma" w:cs="Tahoma"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Form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ISR-1</w:t>
      </w:r>
      <w:r w:rsidRPr="008B4ED5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at</w:t>
      </w:r>
      <w:r w:rsidRPr="008B4ED5">
        <w:rPr>
          <w:rFonts w:ascii="Tahoma" w:hAnsi="Tahoma" w:cs="Tahoma"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the earliest.</w:t>
      </w:r>
    </w:p>
    <w:p w:rsidR="007A7D17" w:rsidRPr="008B4ED5" w:rsidRDefault="007A7D17" w:rsidP="003C2D76">
      <w:pPr>
        <w:pStyle w:val="BodyText"/>
        <w:spacing w:before="11"/>
        <w:ind w:left="106"/>
        <w:jc w:val="both"/>
        <w:rPr>
          <w:rFonts w:ascii="Tahoma" w:hAnsi="Tahoma" w:cs="Tahoma"/>
          <w:b/>
          <w:sz w:val="20"/>
          <w:szCs w:val="20"/>
        </w:rPr>
      </w:pPr>
    </w:p>
    <w:p w:rsidR="007A7D17" w:rsidRDefault="003B7BC1" w:rsidP="003C2D76">
      <w:pPr>
        <w:pStyle w:val="BodyText"/>
        <w:ind w:left="106"/>
        <w:jc w:val="both"/>
        <w:rPr>
          <w:rFonts w:ascii="Tahoma" w:hAnsi="Tahoma" w:cs="Tahoma"/>
          <w:sz w:val="20"/>
          <w:szCs w:val="20"/>
        </w:rPr>
      </w:pPr>
      <w:r w:rsidRPr="003B7BC1">
        <w:rPr>
          <w:rFonts w:ascii="Tahoma" w:hAnsi="Tahoma" w:cs="Tahoma"/>
          <w:b/>
          <w:sz w:val="20"/>
          <w:szCs w:val="20"/>
        </w:rPr>
        <w:t>You may use any ONE</w:t>
      </w:r>
      <w:r w:rsidRPr="003B7BC1">
        <w:rPr>
          <w:rFonts w:ascii="Tahoma" w:hAnsi="Tahoma" w:cs="Tahoma"/>
          <w:sz w:val="20"/>
          <w:szCs w:val="20"/>
        </w:rPr>
        <w:t xml:space="preserve"> of the following modes for submission:</w:t>
      </w:r>
    </w:p>
    <w:p w:rsidR="003B7BC1" w:rsidRDefault="003B7BC1" w:rsidP="003C2D76">
      <w:pPr>
        <w:pStyle w:val="BodyText"/>
        <w:ind w:left="106"/>
        <w:jc w:val="both"/>
        <w:rPr>
          <w:rFonts w:ascii="Tahoma" w:hAnsi="Tahoma" w:cs="Tahoma"/>
          <w:sz w:val="20"/>
          <w:szCs w:val="20"/>
        </w:rPr>
      </w:pPr>
    </w:p>
    <w:p w:rsidR="003B7BC1" w:rsidRDefault="003B7BC1" w:rsidP="00D339D3">
      <w:pPr>
        <w:pStyle w:val="BodyText"/>
        <w:numPr>
          <w:ilvl w:val="0"/>
          <w:numId w:val="3"/>
        </w:numPr>
        <w:ind w:hanging="630"/>
        <w:jc w:val="both"/>
        <w:rPr>
          <w:rFonts w:ascii="Tahoma" w:hAnsi="Tahoma" w:cs="Tahoma"/>
          <w:sz w:val="20"/>
          <w:szCs w:val="20"/>
        </w:rPr>
      </w:pPr>
      <w:r w:rsidRPr="003B7BC1">
        <w:rPr>
          <w:rFonts w:ascii="Tahoma" w:hAnsi="Tahoma" w:cs="Tahoma"/>
          <w:b/>
          <w:sz w:val="20"/>
          <w:szCs w:val="20"/>
        </w:rPr>
        <w:t>In Person Verification (IPV):</w:t>
      </w:r>
      <w:r w:rsidRPr="003B7BC1">
        <w:rPr>
          <w:rFonts w:ascii="Tahoma" w:hAnsi="Tahoma" w:cs="Tahoma"/>
          <w:sz w:val="20"/>
          <w:szCs w:val="20"/>
        </w:rPr>
        <w:t xml:space="preserve"> by producing the originals to the authorised person of the RTA, who will retain copy(ies)</w:t>
      </w:r>
      <w:r>
        <w:rPr>
          <w:rFonts w:ascii="Tahoma" w:hAnsi="Tahoma" w:cs="Tahoma"/>
          <w:sz w:val="20"/>
          <w:szCs w:val="20"/>
        </w:rPr>
        <w:t xml:space="preserve"> </w:t>
      </w:r>
      <w:r w:rsidRPr="003B7BC1">
        <w:rPr>
          <w:rFonts w:ascii="Tahoma" w:hAnsi="Tahoma" w:cs="Tahoma"/>
          <w:sz w:val="20"/>
          <w:szCs w:val="20"/>
        </w:rPr>
        <w:t>of the document(s).</w:t>
      </w:r>
    </w:p>
    <w:p w:rsidR="003B7BC1" w:rsidRDefault="003B7BC1" w:rsidP="003C2D76">
      <w:pPr>
        <w:pStyle w:val="BodyText"/>
        <w:numPr>
          <w:ilvl w:val="0"/>
          <w:numId w:val="3"/>
        </w:numPr>
        <w:ind w:left="106" w:firstLine="0"/>
        <w:jc w:val="both"/>
        <w:rPr>
          <w:rFonts w:ascii="Tahoma" w:hAnsi="Tahoma" w:cs="Tahoma"/>
          <w:sz w:val="20"/>
          <w:szCs w:val="20"/>
        </w:rPr>
      </w:pPr>
      <w:r w:rsidRPr="003B7BC1">
        <w:rPr>
          <w:rFonts w:ascii="Tahoma" w:hAnsi="Tahoma" w:cs="Tahoma"/>
          <w:b/>
          <w:sz w:val="20"/>
          <w:szCs w:val="20"/>
        </w:rPr>
        <w:lastRenderedPageBreak/>
        <w:t>In hard copy:</w:t>
      </w:r>
      <w:r w:rsidRPr="003B7BC1">
        <w:rPr>
          <w:rFonts w:ascii="Tahoma" w:hAnsi="Tahoma" w:cs="Tahoma"/>
          <w:sz w:val="20"/>
          <w:szCs w:val="20"/>
        </w:rPr>
        <w:t xml:space="preserve"> by furnishing self-attested</w:t>
      </w:r>
      <w:r>
        <w:rPr>
          <w:rFonts w:ascii="Tahoma" w:hAnsi="Tahoma" w:cs="Tahoma"/>
          <w:sz w:val="20"/>
          <w:szCs w:val="20"/>
        </w:rPr>
        <w:t xml:space="preserve"> </w:t>
      </w:r>
      <w:r w:rsidRPr="003B7BC1">
        <w:rPr>
          <w:rFonts w:ascii="Tahoma" w:hAnsi="Tahoma" w:cs="Tahoma"/>
          <w:sz w:val="20"/>
          <w:szCs w:val="20"/>
        </w:rPr>
        <w:t>photocopy(ies) of the relevant document, with date</w:t>
      </w:r>
      <w:r>
        <w:rPr>
          <w:rFonts w:ascii="Tahoma" w:hAnsi="Tahoma" w:cs="Tahoma"/>
          <w:sz w:val="20"/>
          <w:szCs w:val="20"/>
        </w:rPr>
        <w:t>.</w:t>
      </w:r>
    </w:p>
    <w:p w:rsidR="003B7BC1" w:rsidRPr="0023040C" w:rsidRDefault="003B7BC1" w:rsidP="0023040C">
      <w:pPr>
        <w:pStyle w:val="BodyText"/>
        <w:numPr>
          <w:ilvl w:val="0"/>
          <w:numId w:val="3"/>
        </w:numPr>
        <w:ind w:hanging="630"/>
        <w:jc w:val="both"/>
        <w:rPr>
          <w:rFonts w:ascii="Tahoma" w:hAnsi="Tahoma" w:cs="Tahoma"/>
          <w:b/>
          <w:sz w:val="20"/>
          <w:szCs w:val="20"/>
        </w:rPr>
      </w:pPr>
      <w:r w:rsidRPr="003B7BC1">
        <w:rPr>
          <w:rFonts w:ascii="Tahoma" w:hAnsi="Tahoma" w:cs="Tahoma"/>
          <w:b/>
          <w:sz w:val="20"/>
          <w:szCs w:val="20"/>
        </w:rPr>
        <w:t>With e-sign:</w:t>
      </w:r>
      <w:r w:rsidR="0023040C">
        <w:rPr>
          <w:rFonts w:ascii="Tahoma" w:hAnsi="Tahoma" w:cs="Tahoma"/>
          <w:b/>
          <w:sz w:val="20"/>
          <w:szCs w:val="20"/>
        </w:rPr>
        <w:t xml:space="preserve"> </w:t>
      </w:r>
      <w:r w:rsidRPr="0023040C">
        <w:rPr>
          <w:rFonts w:ascii="Tahoma" w:hAnsi="Tahoma" w:cs="Tahoma"/>
          <w:sz w:val="20"/>
          <w:szCs w:val="20"/>
        </w:rPr>
        <w:t xml:space="preserve">In case your email is already registered with us, you may send the scanned copies of your KYC documents with </w:t>
      </w:r>
      <w:r w:rsidRPr="0023040C">
        <w:rPr>
          <w:rFonts w:ascii="Tahoma" w:hAnsi="Tahoma" w:cs="Tahoma"/>
          <w:b/>
          <w:sz w:val="20"/>
          <w:szCs w:val="20"/>
        </w:rPr>
        <w:t>e-sign</w:t>
      </w:r>
      <w:r w:rsidRPr="0023040C">
        <w:rPr>
          <w:rFonts w:ascii="Tahoma" w:hAnsi="Tahoma" w:cs="Tahoma"/>
          <w:sz w:val="20"/>
          <w:szCs w:val="20"/>
        </w:rPr>
        <w:t xml:space="preserve"> at our dedicated email-id: </w:t>
      </w:r>
      <w:hyperlink r:id="rId9" w:history="1">
        <w:r w:rsidR="0023040C" w:rsidRPr="0023040C">
          <w:rPr>
            <w:rStyle w:val="Hyperlink"/>
            <w:rFonts w:ascii="Tahoma" w:hAnsi="Tahoma" w:cs="Tahoma"/>
            <w:sz w:val="20"/>
            <w:szCs w:val="20"/>
          </w:rPr>
          <w:t>cs@ruchirapapers.com</w:t>
        </w:r>
      </w:hyperlink>
      <w:r w:rsidRPr="0023040C">
        <w:rPr>
          <w:rFonts w:ascii="Tahoma" w:hAnsi="Tahoma" w:cs="Tahoma"/>
          <w:sz w:val="20"/>
          <w:szCs w:val="20"/>
        </w:rPr>
        <w:t xml:space="preserve">. </w:t>
      </w:r>
    </w:p>
    <w:p w:rsidR="003B7BC1" w:rsidRPr="008B4ED5" w:rsidRDefault="003B7BC1" w:rsidP="003C2D76">
      <w:pPr>
        <w:pStyle w:val="BodyText"/>
        <w:ind w:left="106"/>
        <w:jc w:val="both"/>
        <w:rPr>
          <w:rFonts w:ascii="Tahoma" w:hAnsi="Tahoma" w:cs="Tahoma"/>
          <w:sz w:val="20"/>
          <w:szCs w:val="20"/>
        </w:rPr>
      </w:pPr>
    </w:p>
    <w:p w:rsidR="007A7D17" w:rsidRPr="008B4ED5" w:rsidRDefault="00544BB8" w:rsidP="003C2D76">
      <w:pPr>
        <w:spacing w:line="273" w:lineRule="auto"/>
        <w:ind w:left="106" w:right="9"/>
        <w:jc w:val="both"/>
        <w:rPr>
          <w:rFonts w:ascii="Tahoma" w:hAnsi="Tahoma" w:cs="Tahoma"/>
          <w:b/>
          <w:sz w:val="20"/>
          <w:szCs w:val="20"/>
        </w:rPr>
      </w:pPr>
      <w:r w:rsidRPr="008B4ED5">
        <w:rPr>
          <w:rFonts w:ascii="Tahoma" w:hAnsi="Tahoma" w:cs="Tahoma"/>
          <w:b/>
          <w:sz w:val="20"/>
          <w:szCs w:val="20"/>
        </w:rPr>
        <w:t>E-Sign is an integrated service which facilitates issuing a Digital Signature Certificate and performing signing of requested data by e-sign user.</w:t>
      </w:r>
      <w:r w:rsidRPr="008B4ED5">
        <w:rPr>
          <w:rFonts w:ascii="Tahoma" w:hAnsi="Tahoma" w:cs="Tahoma"/>
          <w:b/>
          <w:spacing w:val="-36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You</w:t>
      </w:r>
      <w:r w:rsidRPr="008B4ED5">
        <w:rPr>
          <w:rFonts w:ascii="Tahoma" w:hAnsi="Tahoma" w:cs="Tahoma"/>
          <w:b/>
          <w:spacing w:val="-3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may</w:t>
      </w:r>
      <w:r w:rsidRPr="008B4ED5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approach</w:t>
      </w:r>
      <w:r w:rsidRPr="008B4ED5">
        <w:rPr>
          <w:rFonts w:ascii="Tahoma" w:hAnsi="Tahoma" w:cs="Tahoma"/>
          <w:b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any</w:t>
      </w:r>
      <w:r w:rsidRPr="008B4ED5">
        <w:rPr>
          <w:rFonts w:ascii="Tahoma" w:hAnsi="Tahoma" w:cs="Tahoma"/>
          <w:b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of</w:t>
      </w:r>
      <w:r w:rsidRPr="008B4ED5">
        <w:rPr>
          <w:rFonts w:ascii="Tahoma" w:hAnsi="Tahoma" w:cs="Tahoma"/>
          <w:b/>
          <w:spacing w:val="-3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the</w:t>
      </w:r>
      <w:r w:rsidRPr="008B4ED5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empanelled</w:t>
      </w:r>
      <w:r w:rsidRPr="008B4ED5">
        <w:rPr>
          <w:rFonts w:ascii="Tahoma" w:hAnsi="Tahoma" w:cs="Tahoma"/>
          <w:b/>
          <w:spacing w:val="-3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e-sign</w:t>
      </w:r>
      <w:r w:rsidRPr="008B4ED5">
        <w:rPr>
          <w:rFonts w:ascii="Tahoma" w:hAnsi="Tahoma" w:cs="Tahoma"/>
          <w:b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service</w:t>
      </w:r>
      <w:r w:rsidRPr="008B4ED5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providers</w:t>
      </w:r>
      <w:r w:rsidRPr="008B4ED5">
        <w:rPr>
          <w:rFonts w:ascii="Tahoma" w:hAnsi="Tahoma" w:cs="Tahoma"/>
          <w:b/>
          <w:spacing w:val="-3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available</w:t>
      </w:r>
      <w:r w:rsidRPr="008B4ED5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on</w:t>
      </w:r>
      <w:r w:rsidRPr="008B4ED5">
        <w:rPr>
          <w:rFonts w:ascii="Tahoma" w:hAnsi="Tahoma" w:cs="Tahoma"/>
          <w:b/>
          <w:color w:val="0000FF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color w:val="0000FF"/>
          <w:sz w:val="20"/>
          <w:szCs w:val="20"/>
          <w:u w:val="single" w:color="0000FF"/>
        </w:rPr>
        <w:t>https://cca.gov.in/</w:t>
      </w:r>
      <w:r w:rsidRPr="008B4ED5">
        <w:rPr>
          <w:rFonts w:ascii="Tahoma" w:hAnsi="Tahoma" w:cs="Tahoma"/>
          <w:b/>
          <w:color w:val="0000FF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for</w:t>
      </w:r>
      <w:r w:rsidRPr="008B4ED5">
        <w:rPr>
          <w:rFonts w:ascii="Tahoma" w:hAnsi="Tahoma" w:cs="Tahoma"/>
          <w:b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the</w:t>
      </w:r>
      <w:r w:rsidRPr="008B4ED5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purpose</w:t>
      </w:r>
      <w:r w:rsidRPr="008B4ED5">
        <w:rPr>
          <w:rFonts w:ascii="Tahoma" w:hAnsi="Tahoma" w:cs="Tahoma"/>
          <w:b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of</w:t>
      </w:r>
      <w:r w:rsidRPr="008B4ED5">
        <w:rPr>
          <w:rFonts w:ascii="Tahoma" w:hAnsi="Tahoma" w:cs="Tahoma"/>
          <w:b/>
          <w:spacing w:val="-3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obtaining</w:t>
      </w:r>
      <w:r w:rsidRPr="008B4ED5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sz w:val="20"/>
          <w:szCs w:val="20"/>
        </w:rPr>
        <w:t>e-sign.</w:t>
      </w:r>
    </w:p>
    <w:p w:rsidR="007A7D17" w:rsidRPr="008B4ED5" w:rsidRDefault="007A7D17" w:rsidP="003C2D76">
      <w:pPr>
        <w:pStyle w:val="BodyText"/>
        <w:spacing w:before="10"/>
        <w:ind w:left="106"/>
        <w:jc w:val="both"/>
        <w:rPr>
          <w:rFonts w:ascii="Tahoma" w:hAnsi="Tahoma" w:cs="Tahoma"/>
          <w:b/>
          <w:sz w:val="20"/>
          <w:szCs w:val="20"/>
        </w:rPr>
      </w:pPr>
    </w:p>
    <w:p w:rsidR="007A7D17" w:rsidRPr="008B4ED5" w:rsidRDefault="00544BB8" w:rsidP="003C2D76">
      <w:pPr>
        <w:pStyle w:val="Heading1"/>
        <w:spacing w:before="62"/>
        <w:jc w:val="both"/>
        <w:rPr>
          <w:rFonts w:ascii="Tahoma" w:hAnsi="Tahoma" w:cs="Tahoma"/>
          <w:sz w:val="20"/>
          <w:szCs w:val="20"/>
        </w:rPr>
      </w:pPr>
      <w:r w:rsidRPr="008B4ED5">
        <w:rPr>
          <w:rFonts w:ascii="Tahoma" w:hAnsi="Tahoma" w:cs="Tahoma"/>
          <w:sz w:val="20"/>
          <w:szCs w:val="20"/>
        </w:rPr>
        <w:t>Yours</w:t>
      </w:r>
      <w:r w:rsidRPr="008B4ED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sz w:val="20"/>
          <w:szCs w:val="20"/>
        </w:rPr>
        <w:t>faithfully,</w:t>
      </w:r>
    </w:p>
    <w:p w:rsidR="007A7D17" w:rsidRPr="008B4ED5" w:rsidRDefault="007A7D17" w:rsidP="003C2D76">
      <w:pPr>
        <w:pStyle w:val="BodyText"/>
        <w:spacing w:before="1"/>
        <w:ind w:left="106"/>
        <w:jc w:val="both"/>
        <w:rPr>
          <w:rFonts w:ascii="Tahoma" w:hAnsi="Tahoma" w:cs="Tahoma"/>
          <w:b/>
          <w:sz w:val="20"/>
          <w:szCs w:val="20"/>
        </w:rPr>
      </w:pPr>
    </w:p>
    <w:p w:rsidR="007A7D17" w:rsidRDefault="00544BB8" w:rsidP="00D339D3">
      <w:pPr>
        <w:tabs>
          <w:tab w:val="left" w:pos="10170"/>
        </w:tabs>
        <w:spacing w:before="1" w:line="276" w:lineRule="auto"/>
        <w:ind w:left="106"/>
        <w:jc w:val="both"/>
        <w:rPr>
          <w:rFonts w:ascii="Tahoma" w:hAnsi="Tahoma" w:cs="Tahoma"/>
          <w:b/>
          <w:sz w:val="20"/>
          <w:szCs w:val="20"/>
        </w:rPr>
      </w:pPr>
      <w:r w:rsidRPr="008B4ED5">
        <w:rPr>
          <w:rFonts w:ascii="Tahoma" w:hAnsi="Tahoma" w:cs="Tahoma"/>
          <w:b/>
          <w:sz w:val="20"/>
          <w:szCs w:val="20"/>
        </w:rPr>
        <w:t>For</w:t>
      </w:r>
      <w:r w:rsidRPr="008B4ED5">
        <w:rPr>
          <w:rFonts w:ascii="Tahoma" w:hAnsi="Tahoma" w:cs="Tahoma"/>
          <w:b/>
          <w:spacing w:val="-3"/>
          <w:sz w:val="20"/>
          <w:szCs w:val="20"/>
        </w:rPr>
        <w:t xml:space="preserve"> </w:t>
      </w:r>
      <w:r w:rsidR="00D339D3">
        <w:rPr>
          <w:rFonts w:ascii="Tahoma" w:hAnsi="Tahoma" w:cs="Tahoma"/>
          <w:b/>
          <w:sz w:val="20"/>
          <w:szCs w:val="20"/>
        </w:rPr>
        <w:t>Ruchira Papers Limited</w:t>
      </w:r>
    </w:p>
    <w:p w:rsidR="00D339D3" w:rsidRDefault="00D339D3" w:rsidP="00D339D3">
      <w:pPr>
        <w:tabs>
          <w:tab w:val="left" w:pos="10170"/>
        </w:tabs>
        <w:spacing w:before="1" w:line="276" w:lineRule="auto"/>
        <w:ind w:left="106"/>
        <w:jc w:val="both"/>
        <w:rPr>
          <w:rFonts w:ascii="Tahoma" w:hAnsi="Tahoma" w:cs="Tahoma"/>
          <w:b/>
          <w:sz w:val="20"/>
          <w:szCs w:val="20"/>
        </w:rPr>
      </w:pPr>
    </w:p>
    <w:p w:rsidR="00D339D3" w:rsidRDefault="00D339D3" w:rsidP="00D339D3">
      <w:pPr>
        <w:tabs>
          <w:tab w:val="left" w:pos="10170"/>
        </w:tabs>
        <w:spacing w:before="1" w:line="276" w:lineRule="auto"/>
        <w:ind w:left="106"/>
        <w:jc w:val="both"/>
        <w:rPr>
          <w:rFonts w:ascii="Tahoma" w:hAnsi="Tahoma" w:cs="Tahoma"/>
          <w:b/>
          <w:sz w:val="20"/>
          <w:szCs w:val="20"/>
        </w:rPr>
      </w:pPr>
    </w:p>
    <w:p w:rsidR="00D339D3" w:rsidRDefault="00D339D3" w:rsidP="00D339D3">
      <w:pPr>
        <w:tabs>
          <w:tab w:val="left" w:pos="10170"/>
        </w:tabs>
        <w:spacing w:before="1" w:line="276" w:lineRule="auto"/>
        <w:ind w:left="106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Vishav Sethi</w:t>
      </w:r>
    </w:p>
    <w:p w:rsidR="00D339D3" w:rsidRPr="008B4ED5" w:rsidRDefault="00D339D3" w:rsidP="00D339D3">
      <w:pPr>
        <w:tabs>
          <w:tab w:val="left" w:pos="10170"/>
        </w:tabs>
        <w:spacing w:before="1" w:line="276" w:lineRule="auto"/>
        <w:ind w:left="106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(Company Secretary)</w:t>
      </w:r>
    </w:p>
    <w:p w:rsidR="007A7D17" w:rsidRPr="008B4ED5" w:rsidRDefault="00544BB8" w:rsidP="003C2D76">
      <w:pPr>
        <w:spacing w:before="128"/>
        <w:ind w:left="106"/>
        <w:jc w:val="both"/>
        <w:rPr>
          <w:rFonts w:ascii="Tahoma" w:hAnsi="Tahoma" w:cs="Tahoma"/>
          <w:b/>
          <w:i/>
          <w:sz w:val="20"/>
          <w:szCs w:val="20"/>
        </w:rPr>
      </w:pPr>
      <w:r w:rsidRPr="008B4ED5">
        <w:rPr>
          <w:rFonts w:ascii="Tahoma" w:hAnsi="Tahoma" w:cs="Tahoma"/>
          <w:b/>
          <w:i/>
          <w:sz w:val="20"/>
          <w:szCs w:val="20"/>
        </w:rPr>
        <w:t>This</w:t>
      </w:r>
      <w:r w:rsidRPr="008B4ED5">
        <w:rPr>
          <w:rFonts w:ascii="Tahoma" w:hAnsi="Tahoma" w:cs="Tahoma"/>
          <w:b/>
          <w:i/>
          <w:spacing w:val="6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is</w:t>
      </w:r>
      <w:r w:rsidRPr="008B4ED5">
        <w:rPr>
          <w:rFonts w:ascii="Tahoma" w:hAnsi="Tahoma" w:cs="Tahoma"/>
          <w:b/>
          <w:i/>
          <w:spacing w:val="7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a</w:t>
      </w:r>
      <w:r w:rsidRPr="008B4ED5">
        <w:rPr>
          <w:rFonts w:ascii="Tahoma" w:hAnsi="Tahoma" w:cs="Tahoma"/>
          <w:b/>
          <w:i/>
          <w:spacing w:val="6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computer</w:t>
      </w:r>
      <w:r w:rsidRPr="008B4ED5">
        <w:rPr>
          <w:rFonts w:ascii="Tahoma" w:hAnsi="Tahoma" w:cs="Tahoma"/>
          <w:b/>
          <w:i/>
          <w:spacing w:val="9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generated</w:t>
      </w:r>
      <w:r w:rsidRPr="008B4ED5">
        <w:rPr>
          <w:rFonts w:ascii="Tahoma" w:hAnsi="Tahoma" w:cs="Tahoma"/>
          <w:b/>
          <w:i/>
          <w:spacing w:val="6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letter</w:t>
      </w:r>
      <w:r w:rsidRPr="008B4ED5">
        <w:rPr>
          <w:rFonts w:ascii="Tahoma" w:hAnsi="Tahoma" w:cs="Tahoma"/>
          <w:b/>
          <w:i/>
          <w:spacing w:val="4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and</w:t>
      </w:r>
      <w:r w:rsidRPr="008B4ED5">
        <w:rPr>
          <w:rFonts w:ascii="Tahoma" w:hAnsi="Tahoma" w:cs="Tahoma"/>
          <w:b/>
          <w:i/>
          <w:spacing w:val="6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hence</w:t>
      </w:r>
      <w:r w:rsidRPr="008B4ED5">
        <w:rPr>
          <w:rFonts w:ascii="Tahoma" w:hAnsi="Tahoma" w:cs="Tahoma"/>
          <w:b/>
          <w:i/>
          <w:spacing w:val="8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no</w:t>
      </w:r>
      <w:r w:rsidRPr="008B4ED5">
        <w:rPr>
          <w:rFonts w:ascii="Tahoma" w:hAnsi="Tahoma" w:cs="Tahoma"/>
          <w:b/>
          <w:i/>
          <w:spacing w:val="6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signature</w:t>
      </w:r>
      <w:r w:rsidRPr="008B4ED5">
        <w:rPr>
          <w:rFonts w:ascii="Tahoma" w:hAnsi="Tahoma" w:cs="Tahoma"/>
          <w:b/>
          <w:i/>
          <w:spacing w:val="8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required.</w:t>
      </w:r>
      <w:r w:rsidRPr="008B4ED5">
        <w:rPr>
          <w:rFonts w:ascii="Tahoma" w:hAnsi="Tahoma" w:cs="Tahoma"/>
          <w:b/>
          <w:i/>
          <w:spacing w:val="7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If</w:t>
      </w:r>
      <w:r w:rsidRPr="008B4ED5">
        <w:rPr>
          <w:rFonts w:ascii="Tahoma" w:hAnsi="Tahoma" w:cs="Tahoma"/>
          <w:b/>
          <w:i/>
          <w:spacing w:val="3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you</w:t>
      </w:r>
      <w:r w:rsidRPr="008B4ED5">
        <w:rPr>
          <w:rFonts w:ascii="Tahoma" w:hAnsi="Tahoma" w:cs="Tahoma"/>
          <w:b/>
          <w:i/>
          <w:spacing w:val="7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have</w:t>
      </w:r>
      <w:r w:rsidRPr="008B4ED5">
        <w:rPr>
          <w:rFonts w:ascii="Tahoma" w:hAnsi="Tahoma" w:cs="Tahoma"/>
          <w:b/>
          <w:i/>
          <w:spacing w:val="8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already</w:t>
      </w:r>
      <w:r w:rsidRPr="008B4ED5">
        <w:rPr>
          <w:rFonts w:ascii="Tahoma" w:hAnsi="Tahoma" w:cs="Tahoma"/>
          <w:b/>
          <w:i/>
          <w:spacing w:val="7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submitted</w:t>
      </w:r>
      <w:r w:rsidRPr="008B4ED5">
        <w:rPr>
          <w:rFonts w:ascii="Tahoma" w:hAnsi="Tahoma" w:cs="Tahoma"/>
          <w:b/>
          <w:i/>
          <w:spacing w:val="6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the</w:t>
      </w:r>
      <w:r w:rsidRPr="008B4ED5">
        <w:rPr>
          <w:rFonts w:ascii="Tahoma" w:hAnsi="Tahoma" w:cs="Tahoma"/>
          <w:b/>
          <w:i/>
          <w:spacing w:val="8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documents</w:t>
      </w:r>
      <w:r w:rsidRPr="008B4ED5">
        <w:rPr>
          <w:rFonts w:ascii="Tahoma" w:hAnsi="Tahoma" w:cs="Tahoma"/>
          <w:b/>
          <w:i/>
          <w:spacing w:val="6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for</w:t>
      </w:r>
      <w:r w:rsidRPr="008B4ED5">
        <w:rPr>
          <w:rFonts w:ascii="Tahoma" w:hAnsi="Tahoma" w:cs="Tahoma"/>
          <w:b/>
          <w:i/>
          <w:spacing w:val="9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updating</w:t>
      </w:r>
      <w:r w:rsidRPr="008B4ED5">
        <w:rPr>
          <w:rFonts w:ascii="Tahoma" w:hAnsi="Tahoma" w:cs="Tahoma"/>
          <w:b/>
          <w:i/>
          <w:spacing w:val="6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KYC</w:t>
      </w:r>
      <w:r w:rsidRPr="008B4ED5">
        <w:rPr>
          <w:rFonts w:ascii="Tahoma" w:hAnsi="Tahoma" w:cs="Tahoma"/>
          <w:b/>
          <w:i/>
          <w:spacing w:val="6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or</w:t>
      </w:r>
      <w:r w:rsidRPr="008B4ED5">
        <w:rPr>
          <w:rFonts w:ascii="Tahoma" w:hAnsi="Tahoma" w:cs="Tahoma"/>
          <w:b/>
          <w:i/>
          <w:spacing w:val="8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have</w:t>
      </w:r>
      <w:r w:rsidRPr="008B4ED5">
        <w:rPr>
          <w:rFonts w:ascii="Tahoma" w:hAnsi="Tahoma" w:cs="Tahoma"/>
          <w:b/>
          <w:i/>
          <w:spacing w:val="6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dematerialised</w:t>
      </w:r>
      <w:r w:rsidRPr="008B4ED5">
        <w:rPr>
          <w:rFonts w:ascii="Tahoma" w:hAnsi="Tahoma" w:cs="Tahoma"/>
          <w:b/>
          <w:i/>
          <w:spacing w:val="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your</w:t>
      </w:r>
      <w:r w:rsidRPr="008B4ED5">
        <w:rPr>
          <w:rFonts w:ascii="Tahoma" w:hAnsi="Tahoma" w:cs="Tahoma"/>
          <w:b/>
          <w:i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physical</w:t>
      </w:r>
      <w:r w:rsidRPr="008B4ED5">
        <w:rPr>
          <w:rFonts w:ascii="Tahoma" w:hAnsi="Tahoma" w:cs="Tahoma"/>
          <w:b/>
          <w:i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securities,</w:t>
      </w:r>
      <w:r w:rsidRPr="008B4ED5">
        <w:rPr>
          <w:rFonts w:ascii="Tahoma" w:hAnsi="Tahoma" w:cs="Tahoma"/>
          <w:b/>
          <w:i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please do</w:t>
      </w:r>
      <w:r w:rsidRPr="008B4ED5">
        <w:rPr>
          <w:rFonts w:ascii="Tahoma" w:hAnsi="Tahoma" w:cs="Tahoma"/>
          <w:b/>
          <w:i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not</w:t>
      </w:r>
      <w:r w:rsidRPr="008B4ED5">
        <w:rPr>
          <w:rFonts w:ascii="Tahoma" w:hAnsi="Tahoma" w:cs="Tahoma"/>
          <w:b/>
          <w:i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submit</w:t>
      </w:r>
      <w:r w:rsidRPr="008B4ED5">
        <w:rPr>
          <w:rFonts w:ascii="Tahoma" w:hAnsi="Tahoma" w:cs="Tahoma"/>
          <w:b/>
          <w:i/>
          <w:spacing w:val="-1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the documents</w:t>
      </w:r>
      <w:r w:rsidRPr="008B4ED5">
        <w:rPr>
          <w:rFonts w:ascii="Tahoma" w:hAnsi="Tahoma" w:cs="Tahoma"/>
          <w:b/>
          <w:i/>
          <w:spacing w:val="-2"/>
          <w:sz w:val="20"/>
          <w:szCs w:val="20"/>
        </w:rPr>
        <w:t xml:space="preserve"> </w:t>
      </w:r>
      <w:r w:rsidRPr="008B4ED5">
        <w:rPr>
          <w:rFonts w:ascii="Tahoma" w:hAnsi="Tahoma" w:cs="Tahoma"/>
          <w:b/>
          <w:i/>
          <w:sz w:val="20"/>
          <w:szCs w:val="20"/>
        </w:rPr>
        <w:t>again.</w:t>
      </w:r>
    </w:p>
    <w:sectPr w:rsidR="007A7D17" w:rsidRPr="008B4ED5" w:rsidSect="00D339D3">
      <w:type w:val="continuous"/>
      <w:pgSz w:w="11900" w:h="16840"/>
      <w:pgMar w:top="2070" w:right="920" w:bottom="2250" w:left="81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BB8" w:rsidRDefault="00544BB8" w:rsidP="008B4ED5">
      <w:r>
        <w:separator/>
      </w:r>
    </w:p>
  </w:endnote>
  <w:endnote w:type="continuationSeparator" w:id="0">
    <w:p w:rsidR="00544BB8" w:rsidRDefault="00544BB8" w:rsidP="008B4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BB8" w:rsidRDefault="00544BB8" w:rsidP="008B4ED5">
      <w:r>
        <w:separator/>
      </w:r>
    </w:p>
  </w:footnote>
  <w:footnote w:type="continuationSeparator" w:id="0">
    <w:p w:rsidR="00544BB8" w:rsidRDefault="00544BB8" w:rsidP="008B4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4CE9"/>
    <w:multiLevelType w:val="hybridMultilevel"/>
    <w:tmpl w:val="737490EA"/>
    <w:lvl w:ilvl="0" w:tplc="FA9E3B74">
      <w:start w:val="1"/>
      <w:numFmt w:val="decimal"/>
      <w:lvlText w:val="%1."/>
      <w:lvlJc w:val="left"/>
      <w:pPr>
        <w:ind w:left="1200" w:hanging="375"/>
        <w:jc w:val="left"/>
      </w:pPr>
      <w:rPr>
        <w:rFonts w:hint="default"/>
        <w:w w:val="99"/>
        <w:lang w:val="en-US" w:eastAsia="en-US" w:bidi="ar-SA"/>
      </w:rPr>
    </w:lvl>
    <w:lvl w:ilvl="1" w:tplc="2B76C7AE">
      <w:start w:val="1"/>
      <w:numFmt w:val="lowerLetter"/>
      <w:lvlText w:val="(%2)"/>
      <w:lvlJc w:val="left"/>
      <w:pPr>
        <w:ind w:left="1560" w:hanging="360"/>
        <w:jc w:val="left"/>
      </w:pPr>
      <w:rPr>
        <w:rFonts w:ascii="Calibri" w:eastAsia="Calibri" w:hAnsi="Calibri" w:cs="Calibri" w:hint="default"/>
        <w:w w:val="99"/>
        <w:sz w:val="19"/>
        <w:szCs w:val="19"/>
        <w:lang w:val="en-US" w:eastAsia="en-US" w:bidi="ar-SA"/>
      </w:rPr>
    </w:lvl>
    <w:lvl w:ilvl="2" w:tplc="D7764EAA">
      <w:numFmt w:val="bullet"/>
      <w:lvlText w:val="•"/>
      <w:lvlJc w:val="left"/>
      <w:pPr>
        <w:ind w:left="2278" w:hanging="360"/>
      </w:pPr>
      <w:rPr>
        <w:rFonts w:hint="default"/>
        <w:lang w:val="en-US" w:eastAsia="en-US" w:bidi="ar-SA"/>
      </w:rPr>
    </w:lvl>
    <w:lvl w:ilvl="3" w:tplc="5F10479A">
      <w:numFmt w:val="bullet"/>
      <w:lvlText w:val="•"/>
      <w:lvlJc w:val="left"/>
      <w:pPr>
        <w:ind w:left="2996" w:hanging="360"/>
      </w:pPr>
      <w:rPr>
        <w:rFonts w:hint="default"/>
        <w:lang w:val="en-US" w:eastAsia="en-US" w:bidi="ar-SA"/>
      </w:rPr>
    </w:lvl>
    <w:lvl w:ilvl="4" w:tplc="2AC2C552">
      <w:numFmt w:val="bullet"/>
      <w:lvlText w:val="•"/>
      <w:lvlJc w:val="left"/>
      <w:pPr>
        <w:ind w:left="3714" w:hanging="360"/>
      </w:pPr>
      <w:rPr>
        <w:rFonts w:hint="default"/>
        <w:lang w:val="en-US" w:eastAsia="en-US" w:bidi="ar-SA"/>
      </w:rPr>
    </w:lvl>
    <w:lvl w:ilvl="5" w:tplc="83FE0E74">
      <w:numFmt w:val="bullet"/>
      <w:lvlText w:val="•"/>
      <w:lvlJc w:val="left"/>
      <w:pPr>
        <w:ind w:left="4432" w:hanging="360"/>
      </w:pPr>
      <w:rPr>
        <w:rFonts w:hint="default"/>
        <w:lang w:val="en-US" w:eastAsia="en-US" w:bidi="ar-SA"/>
      </w:rPr>
    </w:lvl>
    <w:lvl w:ilvl="6" w:tplc="F4CCDB4C">
      <w:numFmt w:val="bullet"/>
      <w:lvlText w:val="•"/>
      <w:lvlJc w:val="left"/>
      <w:pPr>
        <w:ind w:left="5150" w:hanging="360"/>
      </w:pPr>
      <w:rPr>
        <w:rFonts w:hint="default"/>
        <w:lang w:val="en-US" w:eastAsia="en-US" w:bidi="ar-SA"/>
      </w:rPr>
    </w:lvl>
    <w:lvl w:ilvl="7" w:tplc="6DC47B8E">
      <w:numFmt w:val="bullet"/>
      <w:lvlText w:val="•"/>
      <w:lvlJc w:val="left"/>
      <w:pPr>
        <w:ind w:left="5868" w:hanging="360"/>
      </w:pPr>
      <w:rPr>
        <w:rFonts w:hint="default"/>
        <w:lang w:val="en-US" w:eastAsia="en-US" w:bidi="ar-SA"/>
      </w:rPr>
    </w:lvl>
    <w:lvl w:ilvl="8" w:tplc="6A443C1C">
      <w:numFmt w:val="bullet"/>
      <w:lvlText w:val="•"/>
      <w:lvlJc w:val="left"/>
      <w:pPr>
        <w:ind w:left="6586" w:hanging="360"/>
      </w:pPr>
      <w:rPr>
        <w:rFonts w:hint="default"/>
        <w:lang w:val="en-US" w:eastAsia="en-US" w:bidi="ar-SA"/>
      </w:rPr>
    </w:lvl>
  </w:abstractNum>
  <w:abstractNum w:abstractNumId="1">
    <w:nsid w:val="2FF45572"/>
    <w:multiLevelType w:val="hybridMultilevel"/>
    <w:tmpl w:val="BCBAAEF0"/>
    <w:lvl w:ilvl="0" w:tplc="D2BC3394">
      <w:start w:val="1"/>
      <w:numFmt w:val="upperLetter"/>
      <w:lvlText w:val="%1)"/>
      <w:lvlJc w:val="left"/>
      <w:pPr>
        <w:ind w:left="826" w:hanging="360"/>
        <w:jc w:val="left"/>
      </w:pPr>
      <w:rPr>
        <w:rFonts w:ascii="Tahoma" w:eastAsia="Calibri" w:hAnsi="Tahoma" w:cs="Tahoma" w:hint="default"/>
        <w:b/>
        <w:bCs/>
        <w:w w:val="99"/>
        <w:sz w:val="20"/>
        <w:szCs w:val="20"/>
        <w:lang w:val="en-US" w:eastAsia="en-US" w:bidi="ar-SA"/>
      </w:rPr>
    </w:lvl>
    <w:lvl w:ilvl="1" w:tplc="DD78D5C0">
      <w:start w:val="1"/>
      <w:numFmt w:val="decimal"/>
      <w:lvlText w:val="%2)"/>
      <w:lvlJc w:val="left"/>
      <w:pPr>
        <w:ind w:left="1023" w:hanging="197"/>
        <w:jc w:val="left"/>
      </w:pPr>
      <w:rPr>
        <w:rFonts w:ascii="Calibri" w:eastAsia="Calibri" w:hAnsi="Calibri" w:cs="Calibri" w:hint="default"/>
        <w:w w:val="99"/>
        <w:sz w:val="19"/>
        <w:szCs w:val="19"/>
        <w:lang w:val="en-US" w:eastAsia="en-US" w:bidi="ar-SA"/>
      </w:rPr>
    </w:lvl>
    <w:lvl w:ilvl="2" w:tplc="D464B8BC">
      <w:numFmt w:val="bullet"/>
      <w:lvlText w:val=""/>
      <w:lvlJc w:val="left"/>
      <w:pPr>
        <w:ind w:left="1726" w:hanging="360"/>
      </w:pPr>
      <w:rPr>
        <w:rFonts w:ascii="Symbol" w:eastAsia="Symbol" w:hAnsi="Symbol" w:cs="Symbol" w:hint="default"/>
        <w:w w:val="99"/>
        <w:sz w:val="19"/>
        <w:szCs w:val="19"/>
        <w:lang w:val="en-US" w:eastAsia="en-US" w:bidi="ar-SA"/>
      </w:rPr>
    </w:lvl>
    <w:lvl w:ilvl="3" w:tplc="85629A70">
      <w:numFmt w:val="bullet"/>
      <w:lvlText w:val="•"/>
      <w:lvlJc w:val="left"/>
      <w:pPr>
        <w:ind w:left="2845" w:hanging="360"/>
      </w:pPr>
      <w:rPr>
        <w:rFonts w:hint="default"/>
        <w:lang w:val="en-US" w:eastAsia="en-US" w:bidi="ar-SA"/>
      </w:rPr>
    </w:lvl>
    <w:lvl w:ilvl="4" w:tplc="48566E64">
      <w:numFmt w:val="bullet"/>
      <w:lvlText w:val="•"/>
      <w:lvlJc w:val="left"/>
      <w:pPr>
        <w:ind w:left="3970" w:hanging="360"/>
      </w:pPr>
      <w:rPr>
        <w:rFonts w:hint="default"/>
        <w:lang w:val="en-US" w:eastAsia="en-US" w:bidi="ar-SA"/>
      </w:rPr>
    </w:lvl>
    <w:lvl w:ilvl="5" w:tplc="5FBC3464">
      <w:numFmt w:val="bullet"/>
      <w:lvlText w:val="•"/>
      <w:lvlJc w:val="left"/>
      <w:pPr>
        <w:ind w:left="5095" w:hanging="360"/>
      </w:pPr>
      <w:rPr>
        <w:rFonts w:hint="default"/>
        <w:lang w:val="en-US" w:eastAsia="en-US" w:bidi="ar-SA"/>
      </w:rPr>
    </w:lvl>
    <w:lvl w:ilvl="6" w:tplc="5AB43126">
      <w:numFmt w:val="bullet"/>
      <w:lvlText w:val="•"/>
      <w:lvlJc w:val="left"/>
      <w:pPr>
        <w:ind w:left="6220" w:hanging="360"/>
      </w:pPr>
      <w:rPr>
        <w:rFonts w:hint="default"/>
        <w:lang w:val="en-US" w:eastAsia="en-US" w:bidi="ar-SA"/>
      </w:rPr>
    </w:lvl>
    <w:lvl w:ilvl="7" w:tplc="D92C2D14">
      <w:numFmt w:val="bullet"/>
      <w:lvlText w:val="•"/>
      <w:lvlJc w:val="left"/>
      <w:pPr>
        <w:ind w:left="7345" w:hanging="360"/>
      </w:pPr>
      <w:rPr>
        <w:rFonts w:hint="default"/>
        <w:lang w:val="en-US" w:eastAsia="en-US" w:bidi="ar-SA"/>
      </w:rPr>
    </w:lvl>
    <w:lvl w:ilvl="8" w:tplc="A6685890">
      <w:numFmt w:val="bullet"/>
      <w:lvlText w:val="•"/>
      <w:lvlJc w:val="left"/>
      <w:pPr>
        <w:ind w:left="8470" w:hanging="360"/>
      </w:pPr>
      <w:rPr>
        <w:rFonts w:hint="default"/>
        <w:lang w:val="en-US" w:eastAsia="en-US" w:bidi="ar-SA"/>
      </w:rPr>
    </w:lvl>
  </w:abstractNum>
  <w:abstractNum w:abstractNumId="2">
    <w:nsid w:val="3B5616F3"/>
    <w:multiLevelType w:val="hybridMultilevel"/>
    <w:tmpl w:val="13C01134"/>
    <w:lvl w:ilvl="0" w:tplc="708623E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5AC60FD"/>
    <w:multiLevelType w:val="hybridMultilevel"/>
    <w:tmpl w:val="0C06B24C"/>
    <w:lvl w:ilvl="0" w:tplc="B79C8F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A7D17"/>
    <w:rsid w:val="0023040C"/>
    <w:rsid w:val="003B7BC1"/>
    <w:rsid w:val="003C2D76"/>
    <w:rsid w:val="00495ADA"/>
    <w:rsid w:val="00544BB8"/>
    <w:rsid w:val="006A48AE"/>
    <w:rsid w:val="007A7D17"/>
    <w:rsid w:val="00857475"/>
    <w:rsid w:val="008B4ED5"/>
    <w:rsid w:val="00C85ACB"/>
    <w:rsid w:val="00D3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before="1"/>
      <w:ind w:left="106"/>
      <w:outlineLvl w:val="0"/>
    </w:pPr>
    <w:rPr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Title">
    <w:name w:val="Title"/>
    <w:basedOn w:val="Normal"/>
    <w:uiPriority w:val="1"/>
    <w:qFormat/>
    <w:pPr>
      <w:spacing w:before="45"/>
      <w:ind w:right="109"/>
      <w:jc w:val="right"/>
    </w:pPr>
  </w:style>
  <w:style w:type="paragraph" w:styleId="ListParagraph">
    <w:name w:val="List Paragraph"/>
    <w:basedOn w:val="Normal"/>
    <w:uiPriority w:val="1"/>
    <w:qFormat/>
    <w:pPr>
      <w:ind w:left="120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B4E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4ED5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8B4E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4ED5"/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unhideWhenUsed/>
    <w:rsid w:val="00495AD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39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9D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before="1"/>
      <w:ind w:left="106"/>
      <w:outlineLvl w:val="0"/>
    </w:pPr>
    <w:rPr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Title">
    <w:name w:val="Title"/>
    <w:basedOn w:val="Normal"/>
    <w:uiPriority w:val="1"/>
    <w:qFormat/>
    <w:pPr>
      <w:spacing w:before="45"/>
      <w:ind w:right="109"/>
      <w:jc w:val="right"/>
    </w:pPr>
  </w:style>
  <w:style w:type="paragraph" w:styleId="ListParagraph">
    <w:name w:val="List Paragraph"/>
    <w:basedOn w:val="Normal"/>
    <w:uiPriority w:val="1"/>
    <w:qFormat/>
    <w:pPr>
      <w:ind w:left="120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B4E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4ED5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8B4E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4ED5"/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unhideWhenUsed/>
    <w:rsid w:val="00495AD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39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9D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chirapapers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s@ruchirapaper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\376\377\000L\000i\000n\000k\000_\000K\000Y\000C\000 \000F\000o\000r\000m\000 \000&amp;\000 \000L\000e\000t\000t\000e\000r</vt:lpstr>
    </vt:vector>
  </TitlesOfParts>
  <Company>home</Company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\376\377\000L\000i\000n\000k\000_\000K\000Y\000C\000 \000F\000o\000r\000m\000 \000&amp;\000 \000L\000e\000t\000t\000e\000r</dc:title>
  <dc:creator>\376\377\000u\000s\000e\000r</dc:creator>
  <cp:keywords>()</cp:keywords>
  <cp:lastModifiedBy>CS</cp:lastModifiedBy>
  <cp:revision>5</cp:revision>
  <cp:lastPrinted>2022-01-20T11:16:00Z</cp:lastPrinted>
  <dcterms:created xsi:type="dcterms:W3CDTF">2022-01-20T10:02:00Z</dcterms:created>
  <dcterms:modified xsi:type="dcterms:W3CDTF">2022-01-21T09:44:00Z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2021-12-16T00:00:00Z</vt:filetime>
  </property>
  <property fmtid="{D5CDD505-2E9C-101B-9397-08002B2CF9AE}" pid="3" name="Creator">
    <vt:lpwstr>\376\377\000P\000D\000F\000C\000r\000e\000a\000t\000o\000r\000 \000V\000e\000r\000s\000i\000o\000n\000 \0000\000.\0009\000.\0008</vt:lpwstr>
  </property>
  <property fmtid="{D5CDD505-2E9C-101B-9397-08002B2CF9AE}" pid="4" name="LastSaved">
    <vt:filetime>2022-01-20T00:00:00Z</vt:filetime>
  </property>
</Properties>
</file>